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numPr>
          <w:ilvl w:val="0"/>
          <w:numId w:val="0"/>
        </w:numPr>
        <w:spacing w:line="500" w:lineRule="exact"/>
        <w:ind w:leftChars="0" w:firstLine="2880" w:firstLineChars="900"/>
        <w:jc w:val="both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采购需求清单</w:t>
      </w:r>
    </w:p>
    <w:tbl>
      <w:tblPr>
        <w:tblStyle w:val="3"/>
        <w:tblpPr w:leftFromText="180" w:rightFromText="180" w:vertAnchor="text" w:horzAnchor="page" w:tblpX="1572" w:tblpY="379"/>
        <w:tblOverlap w:val="never"/>
        <w:tblW w:w="7255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4"/>
        <w:gridCol w:w="3556"/>
        <w:gridCol w:w="131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38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物资名称</w:t>
            </w:r>
          </w:p>
        </w:tc>
        <w:tc>
          <w:tcPr>
            <w:tcW w:w="355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规格</w:t>
            </w:r>
          </w:p>
        </w:tc>
        <w:tc>
          <w:tcPr>
            <w:tcW w:w="131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数量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38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干粉灭火器</w:t>
            </w:r>
          </w:p>
        </w:tc>
        <w:tc>
          <w:tcPr>
            <w:tcW w:w="355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4公斤</w:t>
            </w:r>
          </w:p>
        </w:tc>
        <w:tc>
          <w:tcPr>
            <w:tcW w:w="131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150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38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二氧化碳灭火器</w:t>
            </w:r>
          </w:p>
        </w:tc>
        <w:tc>
          <w:tcPr>
            <w:tcW w:w="355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3公斤</w:t>
            </w:r>
          </w:p>
        </w:tc>
        <w:tc>
          <w:tcPr>
            <w:tcW w:w="131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38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不锈钢灭火器箱</w:t>
            </w:r>
          </w:p>
        </w:tc>
        <w:tc>
          <w:tcPr>
            <w:tcW w:w="355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5公斤（壁厚0.4厘米）</w:t>
            </w:r>
          </w:p>
        </w:tc>
        <w:tc>
          <w:tcPr>
            <w:tcW w:w="131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100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38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安检门</w:t>
            </w:r>
          </w:p>
        </w:tc>
        <w:tc>
          <w:tcPr>
            <w:tcW w:w="355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高2.2*宽0.8*厚0.4</w:t>
            </w:r>
          </w:p>
        </w:tc>
        <w:tc>
          <w:tcPr>
            <w:tcW w:w="131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38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手持金属探测器</w:t>
            </w:r>
          </w:p>
        </w:tc>
        <w:tc>
          <w:tcPr>
            <w:tcW w:w="355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常规</w:t>
            </w:r>
          </w:p>
        </w:tc>
        <w:tc>
          <w:tcPr>
            <w:tcW w:w="131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38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对讲机</w:t>
            </w:r>
          </w:p>
        </w:tc>
        <w:tc>
          <w:tcPr>
            <w:tcW w:w="355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5公里内对讲</w:t>
            </w:r>
          </w:p>
        </w:tc>
        <w:tc>
          <w:tcPr>
            <w:tcW w:w="131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22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38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防爆毯</w:t>
            </w:r>
          </w:p>
        </w:tc>
        <w:tc>
          <w:tcPr>
            <w:tcW w:w="355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1.6米*1.6米</w:t>
            </w:r>
          </w:p>
        </w:tc>
        <w:tc>
          <w:tcPr>
            <w:tcW w:w="131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38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防爆（消防）物品柜</w:t>
            </w:r>
          </w:p>
        </w:tc>
        <w:tc>
          <w:tcPr>
            <w:tcW w:w="355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高1.6米*宽1.2米*0.4米</w:t>
            </w:r>
          </w:p>
        </w:tc>
        <w:tc>
          <w:tcPr>
            <w:tcW w:w="131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38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腰叉</w:t>
            </w:r>
          </w:p>
        </w:tc>
        <w:tc>
          <w:tcPr>
            <w:tcW w:w="355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常规</w:t>
            </w:r>
          </w:p>
        </w:tc>
        <w:tc>
          <w:tcPr>
            <w:tcW w:w="131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38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脚叉</w:t>
            </w:r>
          </w:p>
        </w:tc>
        <w:tc>
          <w:tcPr>
            <w:tcW w:w="355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常规</w:t>
            </w:r>
          </w:p>
        </w:tc>
        <w:tc>
          <w:tcPr>
            <w:tcW w:w="131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38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盾牌</w:t>
            </w:r>
          </w:p>
        </w:tc>
        <w:tc>
          <w:tcPr>
            <w:tcW w:w="355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常规</w:t>
            </w:r>
          </w:p>
        </w:tc>
        <w:tc>
          <w:tcPr>
            <w:tcW w:w="131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38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疏散引导箱</w:t>
            </w:r>
          </w:p>
        </w:tc>
        <w:tc>
          <w:tcPr>
            <w:tcW w:w="355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default"/>
                <w:szCs w:val="21"/>
                <w:lang w:val="en-US" w:eastAsia="zh-CN"/>
              </w:rPr>
              <w:t>850mm*600mm*270mm</w:t>
            </w:r>
          </w:p>
        </w:tc>
        <w:tc>
          <w:tcPr>
            <w:tcW w:w="131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38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喊话器</w:t>
            </w:r>
          </w:p>
        </w:tc>
        <w:tc>
          <w:tcPr>
            <w:tcW w:w="355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/>
                <w:szCs w:val="21"/>
                <w:lang w:val="en-US" w:eastAsia="zh-CN"/>
              </w:rPr>
            </w:pPr>
          </w:p>
        </w:tc>
        <w:tc>
          <w:tcPr>
            <w:tcW w:w="131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38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应急手提灯</w:t>
            </w:r>
          </w:p>
        </w:tc>
        <w:tc>
          <w:tcPr>
            <w:tcW w:w="355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/>
                <w:szCs w:val="21"/>
                <w:lang w:val="en-US" w:eastAsia="zh-CN"/>
              </w:rPr>
            </w:pPr>
          </w:p>
        </w:tc>
        <w:tc>
          <w:tcPr>
            <w:tcW w:w="131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38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口哨</w:t>
            </w:r>
          </w:p>
        </w:tc>
        <w:tc>
          <w:tcPr>
            <w:tcW w:w="355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/>
                <w:szCs w:val="21"/>
                <w:lang w:val="en-US" w:eastAsia="zh-CN"/>
              </w:rPr>
            </w:pPr>
          </w:p>
        </w:tc>
        <w:tc>
          <w:tcPr>
            <w:tcW w:w="131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38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指挥棒</w:t>
            </w:r>
          </w:p>
        </w:tc>
        <w:tc>
          <w:tcPr>
            <w:tcW w:w="3556" w:type="dxa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555"/>
              </w:tabs>
              <w:spacing w:before="0" w:beforeAutospacing="0" w:after="0" w:afterAutospacing="0"/>
              <w:ind w:left="0" w:right="0"/>
              <w:jc w:val="left"/>
              <w:rPr>
                <w:rFonts w:hint="default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ab/>
            </w: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 xml:space="preserve">        电池款</w:t>
            </w:r>
          </w:p>
        </w:tc>
        <w:tc>
          <w:tcPr>
            <w:tcW w:w="131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38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逃生面罩</w:t>
            </w:r>
          </w:p>
        </w:tc>
        <w:tc>
          <w:tcPr>
            <w:tcW w:w="355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/>
                <w:szCs w:val="21"/>
                <w:lang w:val="en-US" w:eastAsia="zh-CN"/>
              </w:rPr>
            </w:pPr>
          </w:p>
        </w:tc>
        <w:tc>
          <w:tcPr>
            <w:tcW w:w="131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38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消防湿毛巾</w:t>
            </w:r>
          </w:p>
        </w:tc>
        <w:tc>
          <w:tcPr>
            <w:tcW w:w="355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/>
                <w:szCs w:val="21"/>
                <w:lang w:val="en-US" w:eastAsia="zh-CN"/>
              </w:rPr>
            </w:pPr>
          </w:p>
        </w:tc>
        <w:tc>
          <w:tcPr>
            <w:tcW w:w="131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38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灭火毯</w:t>
            </w:r>
          </w:p>
        </w:tc>
        <w:tc>
          <w:tcPr>
            <w:tcW w:w="355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硅胶1米*1米</w:t>
            </w:r>
          </w:p>
        </w:tc>
        <w:tc>
          <w:tcPr>
            <w:tcW w:w="131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38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反光背心</w:t>
            </w:r>
          </w:p>
        </w:tc>
        <w:tc>
          <w:tcPr>
            <w:tcW w:w="355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/>
                <w:szCs w:val="21"/>
                <w:lang w:val="en-US" w:eastAsia="zh-CN"/>
              </w:rPr>
            </w:pPr>
          </w:p>
        </w:tc>
        <w:tc>
          <w:tcPr>
            <w:tcW w:w="131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5</w:t>
            </w:r>
          </w:p>
        </w:tc>
      </w:tr>
    </w:tbl>
    <w:p>
      <w:pPr>
        <w:pStyle w:val="5"/>
        <w:numPr>
          <w:ilvl w:val="0"/>
          <w:numId w:val="0"/>
        </w:numPr>
        <w:spacing w:line="500" w:lineRule="exact"/>
        <w:rPr>
          <w:rFonts w:hint="eastAsia" w:ascii="仿宋" w:hAnsi="仿宋" w:eastAsia="仿宋" w:cs="仿宋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yMzNlZDJjNjQwNTlhYzM4MjJjN2U0N2VjZWM4ZTQifQ=="/>
  </w:docVars>
  <w:rsids>
    <w:rsidRoot w:val="06CD26DD"/>
    <w:rsid w:val="06CD26DD"/>
    <w:rsid w:val="483C4094"/>
    <w:rsid w:val="5F242591"/>
    <w:rsid w:val="64306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p0"/>
    <w:basedOn w:val="1"/>
    <w:qFormat/>
    <w:uiPriority w:val="0"/>
    <w:pPr>
      <w:widowControl/>
    </w:pPr>
    <w:rPr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中华人民共和国国务院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2023-10-07T08:09:00Z</dcterms:created>
  <dc:creator>燕子</dc:creator>
  <cp:lastModifiedBy>燕子</cp:lastModifiedBy>
  <dcterms:modified xsi:type="dcterms:W3CDTF">2023-10-10T03:34:28Z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2052-12.1.0.15324</vt:lpwstr>
  </property>
  <property fmtid="{D5CDD505-2E9C-101B-9397-08002B2CF9AE}" pid="3" name="ICV">
    <vt:lpwstr>B889F2C9113F4F03A62D26C4F1A1B143_12</vt:lpwstr>
  </property>
</Properties>
</file>