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德阳市罗江区人民医院医药代表接待预约申请表</w:t>
      </w:r>
    </w:p>
    <w:tbl>
      <w:tblPr>
        <w:tblStyle w:val="5"/>
        <w:tblW w:w="9150" w:type="dxa"/>
        <w:tblInd w:w="-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2458"/>
        <w:gridCol w:w="2145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widowControl/>
              <w:spacing w:line="320" w:lineRule="auto"/>
              <w:jc w:val="center"/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代表姓名</w:t>
            </w:r>
          </w:p>
        </w:tc>
        <w:tc>
          <w:tcPr>
            <w:tcW w:w="2458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电 </w:t>
            </w:r>
            <w:r>
              <w:rPr>
                <w:rFonts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355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458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355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2458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公司地址</w:t>
            </w:r>
          </w:p>
        </w:tc>
        <w:tc>
          <w:tcPr>
            <w:tcW w:w="2355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92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公司法人</w:t>
            </w:r>
          </w:p>
        </w:tc>
        <w:tc>
          <w:tcPr>
            <w:tcW w:w="2458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vAlign w:val="center"/>
          </w:tcPr>
          <w:p>
            <w:pPr>
              <w:widowControl/>
              <w:wordWrap w:val="0"/>
              <w:spacing w:line="320" w:lineRule="auto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Britannic Bold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公司电话</w:t>
            </w:r>
          </w:p>
        </w:tc>
        <w:tc>
          <w:tcPr>
            <w:tcW w:w="2355" w:type="dxa"/>
          </w:tcPr>
          <w:p>
            <w:pPr>
              <w:widowControl/>
              <w:wordWrap w:val="0"/>
              <w:spacing w:line="320" w:lineRule="atLeast"/>
              <w:ind w:firstLine="360" w:firstLineChars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both"/>
              <w:textAlignment w:val="auto"/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本次预约工作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内容及涉</w:t>
            </w:r>
            <w:r>
              <w:rPr>
                <w:rFonts w:hint="default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8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廉洁诚信承诺</w:t>
            </w:r>
          </w:p>
        </w:tc>
        <w:tc>
          <w:tcPr>
            <w:tcW w:w="6958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2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预约时间</w:t>
            </w:r>
          </w:p>
        </w:tc>
        <w:tc>
          <w:tcPr>
            <w:tcW w:w="6958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20" w:lineRule="auto"/>
        <w:ind w:firstLine="1080" w:firstLineChars="300"/>
        <w:jc w:val="left"/>
        <w:rPr>
          <w:rFonts w:hint="eastAsia" w:ascii="方正小标宋简体" w:hAnsi="等线" w:eastAsia="方正小标宋简体" w:cs="Britannic Bold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widowControl/>
        <w:spacing w:line="320" w:lineRule="auto"/>
        <w:ind w:firstLine="1080" w:firstLineChars="300"/>
        <w:jc w:val="left"/>
        <w:rPr>
          <w:rFonts w:hint="eastAsia" w:ascii="方正小标宋简体" w:hAnsi="等线" w:eastAsia="方正小标宋简体" w:cs="Britannic Bold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ritannic Bold">
    <w:altName w:val="Yu Gothic UI Semibold"/>
    <w:panose1 w:val="020B0903060703020204"/>
    <w:charset w:val="00"/>
    <w:family w:val="swiss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30348"/>
    <w:rsid w:val="09C3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qFormat/>
    <w:uiPriority w:val="0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2023-09-06T00:06:00Z</dcterms:created>
  <dc:creator>燕子</dc:creator>
  <cp:lastModifiedBy>燕子</cp:lastModifiedBy>
  <dcterms:modified xsi:type="dcterms:W3CDTF">2023-09-06T00:07:12Z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