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德阳市罗江区人民医院</w:t>
      </w:r>
    </w:p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供应商报名表</w:t>
      </w:r>
    </w:p>
    <w:tbl>
      <w:tblPr>
        <w:tblStyle w:val="3"/>
        <w:tblpPr w:leftFromText="180" w:rightFromText="180" w:vertAnchor="page" w:horzAnchor="page" w:tblpX="1186" w:tblpY="3005"/>
        <w:tblOverlap w:val="never"/>
        <w:tblW w:w="99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5"/>
        <w:gridCol w:w="2010"/>
        <w:gridCol w:w="2190"/>
        <w:gridCol w:w="3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20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报名时间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项目编号</w:t>
            </w:r>
          </w:p>
        </w:tc>
        <w:tc>
          <w:tcPr>
            <w:tcW w:w="357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项目报名</w:t>
            </w:r>
          </w:p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截止时间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2205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357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20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供应商名称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授权联系人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570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2205" w:type="dxa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010" w:type="dxa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190" w:type="dxa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  <w:tc>
          <w:tcPr>
            <w:tcW w:w="3570" w:type="dxa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0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资质审核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报名复核</w:t>
            </w:r>
          </w:p>
        </w:tc>
        <w:tc>
          <w:tcPr>
            <w:tcW w:w="3570" w:type="dxa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9975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备注：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请务必核对项目名称，如因选择错误导致报名信息错误，请自行承担。</w:t>
            </w:r>
          </w:p>
          <w:p>
            <w:pPr>
              <w:numPr>
                <w:ilvl w:val="0"/>
                <w:numId w:val="1"/>
              </w:numPr>
              <w:jc w:val="left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采购文件</w:t>
            </w:r>
            <w:bookmarkStart w:id="0" w:name="_GoBack"/>
            <w:bookmarkEnd w:id="0"/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通过电子邮件形式发送至报名邮箱，请注意查收，如未收到，请联系采购科严老师，电话3207335.</w:t>
            </w:r>
          </w:p>
          <w:p>
            <w:pPr>
              <w:numPr>
                <w:ilvl w:val="0"/>
                <w:numId w:val="1"/>
              </w:numPr>
              <w:jc w:val="left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请自行查收文件。不予以未收到邮件、未及时查看邮箱等为由延迟递交文件。</w:t>
            </w:r>
          </w:p>
        </w:tc>
      </w:tr>
    </w:tbl>
    <w:p>
      <w:pPr>
        <w:ind w:firstLine="5280" w:firstLineChars="1200"/>
        <w:jc w:val="both"/>
        <w:rPr>
          <w:rFonts w:hint="default"/>
          <w:sz w:val="44"/>
          <w:szCs w:val="44"/>
          <w:lang w:val="en-US" w:eastAsia="zh-CN"/>
        </w:rPr>
      </w:pPr>
    </w:p>
    <w:sectPr>
      <w:pgSz w:w="11906" w:h="16838"/>
      <w:pgMar w:top="1440" w:right="567" w:bottom="1440" w:left="85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3256F4"/>
    <w:multiLevelType w:val="singleLevel"/>
    <w:tmpl w:val="CF3256F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zNlZDJjNjQwNTlhYzM4MjJjN2U0N2VjZWM4ZTQifQ=="/>
  </w:docVars>
  <w:rsids>
    <w:rsidRoot w:val="266D1DF8"/>
    <w:rsid w:val="00FF56BA"/>
    <w:rsid w:val="266D1DF8"/>
    <w:rsid w:val="4767359C"/>
    <w:rsid w:val="75D42DB7"/>
    <w:rsid w:val="7B944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中华人民共和国国务院</Company>
  <Pages>2</Pages>
  <Words>394</Words>
  <Characters>408</Characters>
  <Lines>0</Lines>
  <Paragraphs>0</Paragraphs>
  <TotalTime>1</TotalTime>
  <ScaleCrop>false</ScaleCrop>
  <LinksUpToDate>false</LinksUpToDate>
  <CharactersWithSpaces>408</CharactersWithSpaces>
  <Application>WPS Office_12.1.0.15324_F1E327BC-269C-435d-A152-05C5408002CA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2023-05-17T06:37:00Z</dcterms:created>
  <dc:creator>燕子</dc:creator>
  <cp:lastModifiedBy>燕子</cp:lastModifiedBy>
  <cp:lastPrinted>2023-05-17T07:23:00Z</cp:lastPrinted>
  <dcterms:modified xsi:type="dcterms:W3CDTF">2023-08-24T02:50:15Z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2052-12.1.0.15324</vt:lpwstr>
  </property>
  <property fmtid="{D5CDD505-2E9C-101B-9397-08002B2CF9AE}" pid="3" name="ICV">
    <vt:lpwstr>5E9C15E46E0543EFB9AA56991717B14D_13</vt:lpwstr>
  </property>
</Properties>
</file>