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0" w:firstLineChars="200"/>
        <w:jc w:val="center"/>
        <w:rPr>
          <w:rFonts w:hAnsi="宋体"/>
          <w:szCs w:val="21"/>
        </w:rPr>
      </w:pPr>
      <w:r>
        <w:rPr>
          <w:rFonts w:hint="eastAsia" w:ascii="方正小标宋简体" w:hAnsi="方正小标宋简体" w:eastAsia="方正小标宋简体" w:cs="方正小标宋简体"/>
          <w:bCs/>
          <w:color w:val="000000"/>
          <w:kern w:val="0"/>
          <w:sz w:val="44"/>
          <w:szCs w:val="44"/>
          <w:lang w:eastAsia="zh-CN"/>
        </w:rPr>
        <w:t>德阳市罗江区人民医院传染病区建设项目天然气安装采购</w:t>
      </w:r>
    </w:p>
    <w:p>
      <w:pPr>
        <w:pStyle w:val="9"/>
        <w:rPr>
          <w:rFonts w:hAnsi="宋体"/>
          <w:szCs w:val="21"/>
        </w:rPr>
      </w:pPr>
    </w:p>
    <w:p>
      <w:pPr>
        <w:pStyle w:val="9"/>
        <w:rPr>
          <w:rFonts w:hAnsi="宋体"/>
          <w:szCs w:val="21"/>
        </w:rPr>
      </w:pPr>
    </w:p>
    <w:p>
      <w:pPr>
        <w:pStyle w:val="9"/>
        <w:rPr>
          <w:rFonts w:hAnsi="宋体"/>
          <w:szCs w:val="21"/>
        </w:rPr>
      </w:pPr>
    </w:p>
    <w:p>
      <w:pPr>
        <w:pStyle w:val="9"/>
        <w:rPr>
          <w:rFonts w:hAnsi="宋体"/>
          <w:szCs w:val="21"/>
        </w:rPr>
      </w:pPr>
    </w:p>
    <w:p>
      <w:pPr>
        <w:pStyle w:val="9"/>
        <w:rPr>
          <w:rFonts w:hAnsi="宋体"/>
          <w:szCs w:val="21"/>
        </w:rPr>
      </w:pPr>
    </w:p>
    <w:p>
      <w:pPr>
        <w:pStyle w:val="9"/>
        <w:rPr>
          <w:rFonts w:hAnsi="宋体"/>
          <w:szCs w:val="21"/>
        </w:rPr>
      </w:pPr>
    </w:p>
    <w:p>
      <w:pPr>
        <w:spacing w:line="360" w:lineRule="auto"/>
        <w:ind w:firstLine="1446" w:firstLineChars="200"/>
        <w:rPr>
          <w:rFonts w:hAnsi="宋体"/>
          <w:b/>
          <w:bCs/>
          <w:szCs w:val="21"/>
        </w:rPr>
      </w:pPr>
      <w:r>
        <w:rPr>
          <w:rFonts w:hint="eastAsia" w:hAnsi="宋体"/>
          <w:b/>
          <w:bCs/>
          <w:sz w:val="72"/>
          <w:szCs w:val="72"/>
        </w:rPr>
        <w:t>竞争性谈判申请文件</w:t>
      </w: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pStyle w:val="9"/>
      </w:pPr>
    </w:p>
    <w:p>
      <w:pPr>
        <w:pStyle w:val="9"/>
      </w:pPr>
    </w:p>
    <w:p>
      <w:pPr>
        <w:spacing w:line="360" w:lineRule="auto"/>
        <w:rPr>
          <w:rFonts w:hAnsi="宋体"/>
          <w:szCs w:val="21"/>
        </w:rPr>
      </w:pPr>
    </w:p>
    <w:p>
      <w:pPr>
        <w:spacing w:line="360" w:lineRule="auto"/>
        <w:ind w:firstLine="1820" w:firstLineChars="650"/>
        <w:rPr>
          <w:rFonts w:hAnsi="宋体"/>
          <w:sz w:val="28"/>
          <w:szCs w:val="28"/>
        </w:rPr>
      </w:pPr>
      <w:r>
        <w:rPr>
          <w:rFonts w:hint="eastAsia" w:hAnsi="宋体"/>
          <w:sz w:val="28"/>
          <w:szCs w:val="28"/>
        </w:rPr>
        <w:t>投标人：（单位盖章）</w:t>
      </w:r>
    </w:p>
    <w:p>
      <w:pPr>
        <w:spacing w:line="360" w:lineRule="auto"/>
        <w:ind w:firstLine="1820" w:firstLineChars="650"/>
        <w:rPr>
          <w:rFonts w:hAnsi="宋体"/>
          <w:sz w:val="28"/>
          <w:szCs w:val="28"/>
          <w:u w:val="single"/>
        </w:rPr>
      </w:pPr>
      <w:r>
        <w:rPr>
          <w:rFonts w:hint="eastAsia" w:hAnsi="宋体"/>
          <w:sz w:val="28"/>
          <w:szCs w:val="28"/>
        </w:rPr>
        <w:t>法定代表人或其委托代理人</w:t>
      </w:r>
      <w:r>
        <w:rPr>
          <w:rFonts w:hint="eastAsia" w:hAnsi="宋体"/>
          <w:sz w:val="28"/>
          <w:szCs w:val="28"/>
          <w:u w:val="single"/>
        </w:rPr>
        <w:t xml:space="preserve">：            </w:t>
      </w:r>
      <w:r>
        <w:rPr>
          <w:rFonts w:hint="eastAsia" w:hAnsi="宋体"/>
          <w:sz w:val="28"/>
          <w:szCs w:val="28"/>
        </w:rPr>
        <w:t>（签字）</w:t>
      </w:r>
    </w:p>
    <w:p>
      <w:pPr>
        <w:spacing w:line="360" w:lineRule="auto"/>
        <w:jc w:val="center"/>
        <w:rPr>
          <w:rFonts w:hAnsi="宋体"/>
          <w:sz w:val="28"/>
          <w:szCs w:val="28"/>
        </w:rPr>
      </w:pPr>
      <w:r>
        <w:rPr>
          <w:rFonts w:hint="eastAsia" w:hAnsi="宋体"/>
          <w:sz w:val="28"/>
          <w:szCs w:val="28"/>
        </w:rPr>
        <w:t>年月日</w:t>
      </w:r>
    </w:p>
    <w:p>
      <w:pPr>
        <w:widowControl/>
        <w:spacing w:line="360" w:lineRule="auto"/>
        <w:jc w:val="left"/>
        <w:rPr>
          <w:rFonts w:hAnsi="宋体"/>
          <w:sz w:val="28"/>
          <w:szCs w:val="28"/>
        </w:rPr>
        <w:sectPr>
          <w:pgSz w:w="11906" w:h="16838"/>
          <w:pgMar w:top="2098" w:right="1531" w:bottom="1843" w:left="1531" w:header="851" w:footer="992" w:gutter="0"/>
          <w:pgNumType w:fmt="numberInDash"/>
          <w:cols w:space="720" w:num="1"/>
          <w:docGrid w:type="lines" w:linePitch="312" w:charSpace="0"/>
        </w:sectPr>
      </w:pPr>
    </w:p>
    <w:p>
      <w:pPr>
        <w:pStyle w:val="3"/>
        <w:numPr>
          <w:ilvl w:val="0"/>
          <w:numId w:val="1"/>
        </w:numPr>
        <w:spacing w:line="240" w:lineRule="exact"/>
        <w:jc w:val="center"/>
        <w:rPr>
          <w:rFonts w:ascii="黑体" w:hAnsi="黑体" w:cs="黑体"/>
          <w:b w:val="0"/>
          <w:bCs/>
          <w:sz w:val="32"/>
          <w:szCs w:val="32"/>
        </w:rPr>
      </w:pPr>
      <w:bookmarkStart w:id="0" w:name="_Toc321063835"/>
      <w:r>
        <w:rPr>
          <w:rFonts w:hint="eastAsia" w:ascii="黑体" w:hAnsi="黑体" w:cs="黑体"/>
          <w:b w:val="0"/>
          <w:bCs/>
          <w:sz w:val="32"/>
          <w:szCs w:val="32"/>
        </w:rPr>
        <w:t>参与竞争性谈判声明</w:t>
      </w:r>
      <w:bookmarkEnd w:id="0"/>
      <w:r>
        <w:rPr>
          <w:rFonts w:hint="eastAsia" w:ascii="黑体" w:hAnsi="黑体" w:cs="黑体"/>
          <w:b w:val="0"/>
          <w:bCs/>
          <w:sz w:val="32"/>
          <w:szCs w:val="32"/>
        </w:rPr>
        <w:t>函</w:t>
      </w:r>
    </w:p>
    <w:p>
      <w:pPr>
        <w:pStyle w:val="2"/>
        <w:ind w:firstLine="0" w:firstLineChars="0"/>
        <w:rPr>
          <w:rFonts w:hAnsi="Times New Roman"/>
          <w:sz w:val="20"/>
        </w:rPr>
      </w:pPr>
    </w:p>
    <w:p>
      <w:pPr>
        <w:adjustRightInd w:val="0"/>
        <w:spacing w:line="400" w:lineRule="exact"/>
        <w:rPr>
          <w:rFonts w:hAnsi="宋体"/>
          <w:bCs/>
          <w:color w:val="000000"/>
          <w:spacing w:val="8"/>
          <w:sz w:val="24"/>
          <w:szCs w:val="24"/>
        </w:rPr>
      </w:pPr>
      <w:r>
        <w:rPr>
          <w:rFonts w:hint="eastAsia" w:hAnsi="宋体"/>
          <w:b/>
          <w:bCs/>
          <w:sz w:val="24"/>
          <w:szCs w:val="24"/>
          <w:u w:val="single"/>
          <w:lang w:eastAsia="zh-CN"/>
        </w:rPr>
        <w:t>德阳市罗江区人民医院</w:t>
      </w:r>
      <w:r>
        <w:rPr>
          <w:rFonts w:hint="eastAsia" w:hAnsi="宋体"/>
          <w:bCs/>
          <w:color w:val="000000"/>
          <w:spacing w:val="8"/>
          <w:sz w:val="24"/>
          <w:szCs w:val="24"/>
        </w:rPr>
        <w:t>：</w:t>
      </w:r>
    </w:p>
    <w:p>
      <w:pPr>
        <w:pStyle w:val="4"/>
        <w:spacing w:line="400" w:lineRule="exact"/>
        <w:rPr>
          <w:rFonts w:hAnsi="宋体"/>
          <w:sz w:val="24"/>
          <w:szCs w:val="24"/>
        </w:rPr>
      </w:pPr>
      <w:r>
        <w:rPr>
          <w:rFonts w:hint="eastAsia" w:hAnsi="宋体"/>
          <w:sz w:val="24"/>
          <w:szCs w:val="24"/>
        </w:rPr>
        <w:t>根据贵单位</w:t>
      </w:r>
      <w:r>
        <w:rPr>
          <w:rFonts w:hint="eastAsia" w:hAnsi="宋体"/>
          <w:b/>
          <w:bCs/>
          <w:sz w:val="24"/>
          <w:szCs w:val="24"/>
          <w:u w:val="single"/>
          <w:lang w:eastAsia="zh-CN"/>
        </w:rPr>
        <w:t>德阳市罗江区人民医院传染病区建设项目天然气安装采购</w:t>
      </w:r>
      <w:r>
        <w:rPr>
          <w:rFonts w:hint="eastAsia" w:hAnsi="宋体"/>
          <w:sz w:val="24"/>
          <w:szCs w:val="24"/>
        </w:rPr>
        <w:t>竞争性谈判公告，项目编号</w:t>
      </w:r>
      <w:r>
        <w:rPr>
          <w:rFonts w:hint="eastAsia" w:hAnsi="宋体"/>
          <w:b/>
          <w:color w:val="000000"/>
          <w:spacing w:val="8"/>
          <w:sz w:val="24"/>
          <w:szCs w:val="24"/>
          <w:u w:val="single"/>
        </w:rPr>
        <w:t xml:space="preserve"> / </w:t>
      </w:r>
      <w:r>
        <w:rPr>
          <w:rFonts w:hint="eastAsia" w:hAnsi="宋体"/>
          <w:sz w:val="24"/>
          <w:szCs w:val="24"/>
        </w:rPr>
        <w:t>项目谈判，我方自愿参加贵单位组织的本次竞争性谈判活动。为此，我方向贵单位作如下保证：</w:t>
      </w:r>
    </w:p>
    <w:p>
      <w:pPr>
        <w:adjustRightInd w:val="0"/>
        <w:spacing w:line="400" w:lineRule="exact"/>
        <w:ind w:firstLine="480" w:firstLineChars="200"/>
        <w:rPr>
          <w:rFonts w:hAnsi="宋体"/>
          <w:sz w:val="24"/>
          <w:szCs w:val="24"/>
        </w:rPr>
      </w:pPr>
      <w:r>
        <w:rPr>
          <w:rFonts w:hint="eastAsia" w:hAnsi="宋体"/>
          <w:sz w:val="24"/>
          <w:szCs w:val="24"/>
        </w:rPr>
        <w:t>1、我方将严格遵守有关法规规定。</w:t>
      </w:r>
    </w:p>
    <w:p>
      <w:pPr>
        <w:adjustRightInd w:val="0"/>
        <w:spacing w:line="400" w:lineRule="exact"/>
        <w:ind w:firstLine="480" w:firstLineChars="200"/>
        <w:rPr>
          <w:rFonts w:hAnsi="宋体"/>
          <w:sz w:val="24"/>
          <w:szCs w:val="24"/>
        </w:rPr>
      </w:pPr>
      <w:r>
        <w:rPr>
          <w:rFonts w:hint="eastAsia" w:hAnsi="宋体"/>
          <w:sz w:val="24"/>
          <w:szCs w:val="24"/>
        </w:rPr>
        <w:t>2、我方已认真阅读谈判邀请公告的全部内容，对本次活动将作出实质性响应，并且不恶意报价（明显高于市场价格或者低于成本价）。</w:t>
      </w:r>
    </w:p>
    <w:p>
      <w:pPr>
        <w:adjustRightInd w:val="0"/>
        <w:spacing w:line="400" w:lineRule="exact"/>
        <w:ind w:firstLine="480" w:firstLineChars="200"/>
        <w:rPr>
          <w:rFonts w:hAnsi="宋体"/>
          <w:sz w:val="24"/>
          <w:szCs w:val="24"/>
        </w:rPr>
      </w:pPr>
      <w:r>
        <w:rPr>
          <w:rFonts w:hint="eastAsia" w:hAnsi="宋体"/>
          <w:sz w:val="24"/>
          <w:szCs w:val="24"/>
        </w:rPr>
        <w:t>3、我方接受投标人须知的各项要求，自行承担所有与参与本次竞争性谈判有关的费用，承诺其在谈判有效期限内对我方具有约束力。</w:t>
      </w:r>
    </w:p>
    <w:p>
      <w:pPr>
        <w:adjustRightInd w:val="0"/>
        <w:spacing w:line="400" w:lineRule="exact"/>
        <w:ind w:firstLine="480" w:firstLineChars="200"/>
        <w:rPr>
          <w:rFonts w:hAnsi="宋体"/>
          <w:sz w:val="24"/>
          <w:szCs w:val="24"/>
        </w:rPr>
      </w:pPr>
      <w:r>
        <w:rPr>
          <w:rFonts w:hint="eastAsia" w:hAnsi="宋体"/>
          <w:sz w:val="24"/>
          <w:szCs w:val="24"/>
        </w:rPr>
        <w:t>4、本声明同时为法定代表人授权书性质。授权代表受本公司法定代表人委托，为我方参与竞争性谈判以活动的合法代表，我方名义全权处理该项目有关谈判、报价、签订合同以及执行合同等一切事宜。</w:t>
      </w:r>
    </w:p>
    <w:p>
      <w:pPr>
        <w:adjustRightInd w:val="0"/>
        <w:spacing w:line="400" w:lineRule="exact"/>
        <w:ind w:firstLine="480" w:firstLineChars="200"/>
        <w:rPr>
          <w:rFonts w:hAnsi="宋体"/>
          <w:sz w:val="24"/>
          <w:szCs w:val="24"/>
        </w:rPr>
      </w:pPr>
      <w:r>
        <w:rPr>
          <w:rFonts w:hint="eastAsia" w:hAnsi="宋体"/>
          <w:sz w:val="24"/>
          <w:szCs w:val="24"/>
        </w:rPr>
        <w:t>5、我方同意按照贵单位的要求提供与谈判、报价有关的一切数据和资料，并确保其真实性和合法性，如提供不齐，责任自负。</w:t>
      </w:r>
    </w:p>
    <w:p>
      <w:pPr>
        <w:adjustRightInd w:val="0"/>
        <w:spacing w:line="400" w:lineRule="exact"/>
        <w:ind w:firstLine="480" w:firstLineChars="200"/>
        <w:rPr>
          <w:rFonts w:hAnsi="宋体"/>
          <w:sz w:val="24"/>
          <w:szCs w:val="24"/>
        </w:rPr>
      </w:pPr>
      <w:r>
        <w:rPr>
          <w:rFonts w:hint="eastAsia" w:hAnsi="宋体"/>
          <w:sz w:val="24"/>
          <w:szCs w:val="24"/>
        </w:rPr>
        <w:t>6、</w:t>
      </w:r>
      <w:r>
        <w:rPr>
          <w:rFonts w:hint="eastAsia"/>
          <w:bCs/>
          <w:sz w:val="24"/>
          <w:szCs w:val="24"/>
        </w:rPr>
        <w:t>本次谈判有效期为响应文件开启之日起</w:t>
      </w:r>
      <w:r>
        <w:rPr>
          <w:rFonts w:hint="eastAsia"/>
          <w:bCs/>
          <w:sz w:val="24"/>
          <w:szCs w:val="24"/>
          <w:u w:val="single"/>
        </w:rPr>
        <w:t>90</w:t>
      </w:r>
      <w:r>
        <w:rPr>
          <w:rFonts w:hint="eastAsia"/>
          <w:bCs/>
          <w:sz w:val="24"/>
          <w:szCs w:val="24"/>
        </w:rPr>
        <w:t>天。</w:t>
      </w:r>
    </w:p>
    <w:p>
      <w:pPr>
        <w:adjustRightInd w:val="0"/>
        <w:spacing w:line="400" w:lineRule="exact"/>
        <w:ind w:firstLine="480" w:firstLineChars="200"/>
        <w:rPr>
          <w:rFonts w:hAnsi="宋体"/>
          <w:sz w:val="24"/>
          <w:szCs w:val="24"/>
        </w:rPr>
      </w:pPr>
    </w:p>
    <w:p>
      <w:pPr>
        <w:adjustRightInd w:val="0"/>
        <w:spacing w:line="400" w:lineRule="exact"/>
        <w:ind w:firstLine="480" w:firstLineChars="200"/>
        <w:rPr>
          <w:rFonts w:hAnsi="宋体"/>
          <w:sz w:val="24"/>
          <w:szCs w:val="24"/>
        </w:rPr>
      </w:pPr>
    </w:p>
    <w:p>
      <w:pPr>
        <w:pStyle w:val="9"/>
      </w:pPr>
    </w:p>
    <w:p>
      <w:pPr>
        <w:adjustRightInd w:val="0"/>
        <w:spacing w:line="400" w:lineRule="exact"/>
        <w:ind w:firstLine="2640" w:firstLineChars="1100"/>
        <w:rPr>
          <w:sz w:val="24"/>
          <w:szCs w:val="24"/>
        </w:rPr>
      </w:pPr>
      <w:r>
        <w:rPr>
          <w:rFonts w:hint="eastAsia"/>
          <w:sz w:val="24"/>
          <w:szCs w:val="24"/>
        </w:rPr>
        <w:t>投标人：（盖单位章）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adjustRightInd w:val="0"/>
        <w:spacing w:line="400" w:lineRule="exact"/>
        <w:ind w:firstLine="2640" w:firstLineChars="1100"/>
        <w:rPr>
          <w:sz w:val="24"/>
          <w:szCs w:val="24"/>
          <w:u w:val="single"/>
        </w:rPr>
      </w:pPr>
      <w:r>
        <w:rPr>
          <w:rFonts w:hint="eastAsia"/>
          <w:sz w:val="24"/>
          <w:szCs w:val="24"/>
        </w:rPr>
        <w:t>地址：</w:t>
      </w:r>
    </w:p>
    <w:p>
      <w:pPr>
        <w:adjustRightInd w:val="0"/>
        <w:spacing w:line="400" w:lineRule="exact"/>
        <w:ind w:firstLine="2640" w:firstLineChars="1100"/>
        <w:rPr>
          <w:sz w:val="24"/>
          <w:szCs w:val="24"/>
          <w:u w:val="single"/>
        </w:rPr>
      </w:pPr>
      <w:r>
        <w:rPr>
          <w:rFonts w:hint="eastAsia"/>
          <w:sz w:val="24"/>
          <w:szCs w:val="24"/>
        </w:rPr>
        <w:t>电话：</w:t>
      </w:r>
    </w:p>
    <w:p>
      <w:pPr>
        <w:pStyle w:val="9"/>
      </w:pPr>
    </w:p>
    <w:p>
      <w:pPr>
        <w:adjustRightInd w:val="0"/>
        <w:spacing w:line="400" w:lineRule="exact"/>
        <w:ind w:firstLine="4320" w:firstLineChars="1800"/>
        <w:rPr>
          <w:rFonts w:hAnsi="宋体"/>
          <w:bCs/>
          <w:color w:val="000000"/>
          <w:spacing w:val="8"/>
          <w:sz w:val="24"/>
          <w:szCs w:val="24"/>
        </w:rPr>
      </w:pPr>
      <w:r>
        <w:rPr>
          <w:rFonts w:hint="eastAsia"/>
          <w:sz w:val="24"/>
          <w:szCs w:val="24"/>
        </w:rPr>
        <w:t>年月日</w:t>
      </w:r>
    </w:p>
    <w:p>
      <w:pPr>
        <w:adjustRightInd w:val="0"/>
        <w:spacing w:line="400" w:lineRule="exact"/>
        <w:ind w:firstLine="512" w:firstLineChars="200"/>
        <w:rPr>
          <w:rFonts w:hAnsi="宋体"/>
          <w:bCs/>
          <w:color w:val="000000"/>
          <w:spacing w:val="8"/>
          <w:sz w:val="24"/>
        </w:rPr>
      </w:pPr>
    </w:p>
    <w:p>
      <w:pPr>
        <w:adjustRightInd w:val="0"/>
        <w:spacing w:line="400" w:lineRule="exact"/>
        <w:ind w:firstLine="512" w:firstLineChars="200"/>
        <w:rPr>
          <w:rFonts w:hAnsi="宋体"/>
          <w:bCs/>
          <w:color w:val="000000"/>
          <w:spacing w:val="8"/>
          <w:sz w:val="24"/>
        </w:rPr>
      </w:pPr>
    </w:p>
    <w:p>
      <w:pPr>
        <w:ind w:right="-107"/>
        <w:rPr>
          <w:rFonts w:hAnsi="宋体"/>
          <w:b/>
          <w:bCs/>
          <w:color w:val="000000"/>
          <w:sz w:val="36"/>
          <w:szCs w:val="48"/>
          <w:u w:val="thick"/>
        </w:rPr>
      </w:pPr>
    </w:p>
    <w:p>
      <w:pPr>
        <w:pStyle w:val="9"/>
      </w:pPr>
    </w:p>
    <w:p>
      <w:pPr>
        <w:adjustRightInd w:val="0"/>
        <w:spacing w:line="400" w:lineRule="exact"/>
        <w:rPr>
          <w:rFonts w:hAnsi="宋体"/>
          <w:sz w:val="24"/>
          <w:szCs w:val="24"/>
        </w:rPr>
      </w:pPr>
    </w:p>
    <w:p>
      <w:pPr>
        <w:pStyle w:val="2"/>
      </w:pPr>
    </w:p>
    <w:p>
      <w:pPr>
        <w:adjustRightInd w:val="0"/>
        <w:spacing w:line="400" w:lineRule="exact"/>
        <w:rPr>
          <w:rFonts w:hAnsi="宋体"/>
          <w:sz w:val="24"/>
          <w:szCs w:val="24"/>
        </w:rPr>
      </w:pPr>
    </w:p>
    <w:p>
      <w:pPr>
        <w:adjustRightInd w:val="0"/>
        <w:spacing w:line="400" w:lineRule="exact"/>
        <w:rPr>
          <w:rFonts w:hAnsi="宋体"/>
          <w:sz w:val="24"/>
          <w:szCs w:val="24"/>
        </w:rPr>
      </w:pPr>
    </w:p>
    <w:p>
      <w:pPr>
        <w:adjustRightInd w:val="0"/>
        <w:spacing w:line="400" w:lineRule="exact"/>
        <w:rPr>
          <w:rFonts w:hAnsi="宋体"/>
          <w:sz w:val="24"/>
          <w:szCs w:val="24"/>
        </w:rPr>
      </w:pPr>
    </w:p>
    <w:p>
      <w:pPr>
        <w:numPr>
          <w:ilvl w:val="0"/>
          <w:numId w:val="1"/>
        </w:numPr>
        <w:adjustRightInd w:val="0"/>
        <w:spacing w:line="400" w:lineRule="exact"/>
        <w:jc w:val="center"/>
        <w:rPr>
          <w:rFonts w:ascii="黑体" w:hAnsi="黑体" w:eastAsia="黑体" w:cs="黑体"/>
          <w:sz w:val="32"/>
          <w:szCs w:val="32"/>
        </w:rPr>
      </w:pPr>
      <w:r>
        <w:rPr>
          <w:rFonts w:hint="eastAsia" w:ascii="黑体" w:hAnsi="黑体" w:eastAsia="黑体" w:cs="黑体"/>
          <w:sz w:val="32"/>
          <w:szCs w:val="32"/>
        </w:rPr>
        <w:t>报价函</w:t>
      </w:r>
    </w:p>
    <w:p>
      <w:pPr>
        <w:pStyle w:val="9"/>
      </w:pPr>
    </w:p>
    <w:p>
      <w:pPr>
        <w:pStyle w:val="9"/>
      </w:pPr>
    </w:p>
    <w:p>
      <w:pPr>
        <w:adjustRightInd w:val="0"/>
        <w:spacing w:line="400" w:lineRule="exact"/>
        <w:rPr>
          <w:rFonts w:hAnsi="宋体"/>
          <w:sz w:val="24"/>
          <w:szCs w:val="24"/>
        </w:rPr>
      </w:pPr>
      <w:r>
        <w:rPr>
          <w:rFonts w:hint="eastAsia" w:hAnsi="宋体"/>
          <w:b/>
          <w:bCs/>
          <w:sz w:val="24"/>
          <w:szCs w:val="24"/>
          <w:u w:val="single"/>
          <w:lang w:eastAsia="zh-CN"/>
        </w:rPr>
        <w:t>德阳市罗江区人民医院</w:t>
      </w:r>
      <w:r>
        <w:rPr>
          <w:rFonts w:hint="eastAsia" w:hAnsi="宋体"/>
          <w:sz w:val="24"/>
          <w:szCs w:val="24"/>
        </w:rPr>
        <w:t>：</w:t>
      </w:r>
    </w:p>
    <w:p>
      <w:pPr>
        <w:adjustRightInd w:val="0"/>
        <w:spacing w:line="400" w:lineRule="exact"/>
        <w:ind w:firstLine="480" w:firstLineChars="200"/>
        <w:rPr>
          <w:rFonts w:hAnsi="宋体"/>
          <w:sz w:val="24"/>
          <w:szCs w:val="24"/>
        </w:rPr>
      </w:pPr>
      <w:r>
        <w:rPr>
          <w:rFonts w:hint="eastAsia" w:hAnsi="宋体"/>
          <w:sz w:val="24"/>
          <w:szCs w:val="24"/>
        </w:rPr>
        <w:t>1.我方已仔细研究了</w:t>
      </w:r>
      <w:r>
        <w:rPr>
          <w:rFonts w:hint="eastAsia" w:hAnsi="宋体"/>
          <w:b/>
          <w:bCs/>
          <w:sz w:val="24"/>
          <w:szCs w:val="24"/>
          <w:u w:val="single"/>
          <w:lang w:eastAsia="zh-CN"/>
        </w:rPr>
        <w:t>德阳市罗江区人民医院传染病区建设项目天然气安装采购</w:t>
      </w:r>
      <w:r>
        <w:rPr>
          <w:rFonts w:hint="eastAsia" w:hAnsi="宋体"/>
          <w:sz w:val="24"/>
          <w:szCs w:val="24"/>
        </w:rPr>
        <w:t>竞争性谈判公告的全部内容，针对本项目，</w:t>
      </w:r>
      <w:r>
        <w:rPr>
          <w:rFonts w:hint="eastAsia" w:hAnsi="宋体"/>
          <w:color w:val="000000" w:themeColor="text1"/>
          <w:sz w:val="24"/>
          <w:szCs w:val="24"/>
          <w14:textFill>
            <w14:solidFill>
              <w14:schemeClr w14:val="tx1"/>
            </w14:solidFill>
          </w14:textFill>
        </w:rPr>
        <w:t>我方投标报价为</w:t>
      </w:r>
      <w:r>
        <w:rPr>
          <w:rFonts w:hint="eastAsia" w:hAnsi="宋体"/>
          <w:color w:val="000000" w:themeColor="text1"/>
          <w:sz w:val="24"/>
          <w:szCs w:val="24"/>
          <w:u w:val="single"/>
          <w14:textFill>
            <w14:solidFill>
              <w14:schemeClr w14:val="tx1"/>
            </w14:solidFill>
          </w14:textFill>
        </w:rPr>
        <w:t xml:space="preserve">       </w:t>
      </w:r>
      <w:r>
        <w:rPr>
          <w:rFonts w:hint="eastAsia" w:hAnsi="宋体"/>
          <w:b/>
          <w:bCs/>
          <w:color w:val="000000" w:themeColor="text1"/>
          <w:sz w:val="24"/>
          <w:szCs w:val="24"/>
          <w14:textFill>
            <w14:solidFill>
              <w14:schemeClr w14:val="tx1"/>
            </w14:solidFill>
          </w14:textFill>
        </w:rPr>
        <w:t>（大写：</w:t>
      </w:r>
      <w:r>
        <w:rPr>
          <w:rFonts w:hint="eastAsia" w:hAnsi="宋体"/>
          <w:b/>
          <w:bCs/>
          <w:color w:val="000000" w:themeColor="text1"/>
          <w:sz w:val="24"/>
          <w:szCs w:val="24"/>
          <w:u w:val="single"/>
          <w14:textFill>
            <w14:solidFill>
              <w14:schemeClr w14:val="tx1"/>
            </w14:solidFill>
          </w14:textFill>
        </w:rPr>
        <w:t xml:space="preserve">        </w:t>
      </w:r>
      <w:r>
        <w:rPr>
          <w:rFonts w:hint="eastAsia" w:hAnsi="宋体"/>
          <w:b/>
          <w:bCs/>
          <w:color w:val="000000" w:themeColor="text1"/>
          <w:sz w:val="24"/>
          <w:szCs w:val="24"/>
          <w14:textFill>
            <w14:solidFill>
              <w14:schemeClr w14:val="tx1"/>
            </w14:solidFill>
          </w14:textFill>
        </w:rPr>
        <w:t>）</w:t>
      </w:r>
      <w:r>
        <w:rPr>
          <w:rFonts w:hint="eastAsia" w:hAnsi="宋体"/>
          <w:color w:val="000000" w:themeColor="text1"/>
          <w:sz w:val="24"/>
          <w:szCs w:val="24"/>
          <w14:textFill>
            <w14:solidFill>
              <w14:schemeClr w14:val="tx1"/>
            </w14:solidFill>
          </w14:textFill>
        </w:rPr>
        <w:t>。我方保证</w:t>
      </w:r>
      <w:r>
        <w:rPr>
          <w:rFonts w:hint="eastAsia" w:hAnsi="宋体"/>
          <w:color w:val="000000" w:themeColor="text1"/>
          <w:sz w:val="24"/>
          <w:szCs w:val="24"/>
          <w:lang w:val="en-US" w:eastAsia="zh-CN"/>
          <w14:textFill>
            <w14:solidFill>
              <w14:schemeClr w14:val="tx1"/>
            </w14:solidFill>
          </w14:textFill>
        </w:rPr>
        <w:t>包含但不限于</w:t>
      </w:r>
      <w:r>
        <w:rPr>
          <w:rFonts w:hint="eastAsia" w:hAnsi="宋体"/>
          <w:color w:val="000000" w:themeColor="text1"/>
          <w:sz w:val="24"/>
          <w:szCs w:val="24"/>
          <w:lang w:eastAsia="zh-CN"/>
          <w14:textFill>
            <w14:solidFill>
              <w14:schemeClr w14:val="tx1"/>
            </w14:solidFill>
          </w14:textFill>
        </w:rPr>
        <w:t>对传染病医院现场燃气施工，以及燃气相关专业的报警、探测安装工作等</w:t>
      </w:r>
      <w:r>
        <w:rPr>
          <w:rFonts w:hint="eastAsia" w:hAnsi="宋体"/>
          <w:color w:val="000000" w:themeColor="text1"/>
          <w:sz w:val="24"/>
          <w:szCs w:val="24"/>
          <w14:textFill>
            <w14:solidFill>
              <w14:schemeClr w14:val="tx1"/>
            </w14:solidFill>
          </w14:textFill>
        </w:rPr>
        <w:t>。</w:t>
      </w:r>
    </w:p>
    <w:p>
      <w:pPr>
        <w:pStyle w:val="9"/>
        <w:ind w:firstLine="480" w:firstLineChars="200"/>
      </w:pPr>
      <w:r>
        <w:rPr>
          <w:rFonts w:hint="eastAsia"/>
        </w:rPr>
        <w:t>2.如我方中标，在收到中标通知书后，按照招标人要求与你方签订</w:t>
      </w:r>
      <w:r>
        <w:rPr>
          <w:rFonts w:hint="eastAsia"/>
          <w:lang w:eastAsia="zh-CN"/>
        </w:rPr>
        <w:t>燃气施工</w:t>
      </w:r>
      <w:r>
        <w:rPr>
          <w:rFonts w:hint="eastAsia"/>
        </w:rPr>
        <w:t>合同。</w:t>
      </w:r>
    </w:p>
    <w:p>
      <w:pPr>
        <w:pStyle w:val="9"/>
        <w:ind w:firstLine="480" w:firstLineChars="200"/>
        <w:rPr>
          <w:rFonts w:hAnsi="宋体" w:cs="Times New Roman"/>
        </w:rPr>
      </w:pPr>
      <w:r>
        <w:rPr>
          <w:rFonts w:hint="eastAsia"/>
        </w:rPr>
        <w:t>3.</w:t>
      </w:r>
      <w:r>
        <w:rPr>
          <w:rFonts w:hint="eastAsia" w:hAnsi="宋体" w:cs="Times New Roman"/>
        </w:rPr>
        <w:t>我方在此声明，所递交的竞争性谈判申请文件文件（包括有关资料、澄清）真实可信，不存在虚假（包括隐瞒）。</w:t>
      </w:r>
    </w:p>
    <w:p>
      <w:pPr>
        <w:pStyle w:val="9"/>
        <w:ind w:firstLine="480" w:firstLineChars="200"/>
        <w:rPr>
          <w:rFonts w:hAnsi="宋体" w:cs="Times New Roman"/>
        </w:rPr>
      </w:pPr>
    </w:p>
    <w:p>
      <w:pPr>
        <w:adjustRightInd w:val="0"/>
        <w:spacing w:line="400" w:lineRule="exact"/>
        <w:ind w:firstLine="2640" w:firstLineChars="1100"/>
        <w:rPr>
          <w:sz w:val="24"/>
          <w:szCs w:val="24"/>
        </w:rPr>
      </w:pPr>
      <w:r>
        <w:rPr>
          <w:rFonts w:hint="eastAsia"/>
          <w:sz w:val="24"/>
          <w:szCs w:val="24"/>
        </w:rPr>
        <w:t>投标人：（盖单位章）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adjustRightInd w:val="0"/>
        <w:spacing w:line="400" w:lineRule="exact"/>
        <w:ind w:firstLine="2640" w:firstLineChars="1100"/>
        <w:rPr>
          <w:sz w:val="24"/>
          <w:szCs w:val="24"/>
          <w:u w:val="single"/>
        </w:rPr>
      </w:pPr>
      <w:r>
        <w:rPr>
          <w:rFonts w:hint="eastAsia"/>
          <w:sz w:val="24"/>
          <w:szCs w:val="24"/>
        </w:rPr>
        <w:t>地址：</w:t>
      </w:r>
    </w:p>
    <w:p>
      <w:pPr>
        <w:adjustRightInd w:val="0"/>
        <w:spacing w:line="400" w:lineRule="exact"/>
        <w:ind w:firstLine="2640" w:firstLineChars="1100"/>
        <w:rPr>
          <w:sz w:val="24"/>
          <w:szCs w:val="24"/>
          <w:u w:val="single"/>
        </w:rPr>
      </w:pPr>
      <w:r>
        <w:rPr>
          <w:rFonts w:hint="eastAsia"/>
          <w:sz w:val="24"/>
          <w:szCs w:val="24"/>
        </w:rPr>
        <w:t>电话：</w:t>
      </w:r>
    </w:p>
    <w:p>
      <w:pPr>
        <w:pStyle w:val="9"/>
      </w:pPr>
    </w:p>
    <w:p>
      <w:pPr>
        <w:adjustRightInd w:val="0"/>
        <w:spacing w:line="400" w:lineRule="exact"/>
        <w:ind w:firstLine="4320" w:firstLineChars="1800"/>
        <w:rPr>
          <w:sz w:val="24"/>
          <w:szCs w:val="24"/>
        </w:rPr>
      </w:pPr>
      <w:r>
        <w:rPr>
          <w:rFonts w:hint="eastAsia"/>
          <w:sz w:val="24"/>
          <w:szCs w:val="24"/>
        </w:rPr>
        <w:t>年月日</w:t>
      </w:r>
    </w:p>
    <w:p>
      <w:pPr>
        <w:pStyle w:val="9"/>
      </w:pPr>
    </w:p>
    <w:p>
      <w:pPr>
        <w:pStyle w:val="9"/>
      </w:pPr>
    </w:p>
    <w:p>
      <w:pPr>
        <w:pStyle w:val="9"/>
      </w:pPr>
    </w:p>
    <w:p>
      <w:pPr>
        <w:pStyle w:val="9"/>
      </w:pPr>
    </w:p>
    <w:p>
      <w:pPr>
        <w:pStyle w:val="9"/>
      </w:pPr>
    </w:p>
    <w:p>
      <w:pPr>
        <w:pStyle w:val="9"/>
      </w:pPr>
    </w:p>
    <w:p>
      <w:r>
        <w:br w:type="page"/>
      </w:r>
    </w:p>
    <w:p>
      <w:pPr>
        <w:pStyle w:val="9"/>
      </w:pPr>
    </w:p>
    <w:p>
      <w:pPr>
        <w:pStyle w:val="9"/>
      </w:pPr>
    </w:p>
    <w:p>
      <w:pPr>
        <w:pStyle w:val="3"/>
        <w:jc w:val="center"/>
        <w:rPr>
          <w:rFonts w:ascii="黑体" w:hAnsi="黑体" w:cs="黑体"/>
          <w:b w:val="0"/>
          <w:bCs/>
          <w:sz w:val="32"/>
          <w:szCs w:val="32"/>
        </w:rPr>
      </w:pPr>
      <w:r>
        <w:rPr>
          <w:rFonts w:hint="eastAsia" w:ascii="黑体" w:hAnsi="黑体" w:cs="黑体"/>
          <w:b w:val="0"/>
          <w:bCs/>
          <w:sz w:val="32"/>
          <w:szCs w:val="32"/>
        </w:rPr>
        <w:t>三、法定代表人身份证明</w:t>
      </w:r>
    </w:p>
    <w:p>
      <w:pPr>
        <w:spacing w:line="360" w:lineRule="auto"/>
        <w:ind w:firstLine="680" w:firstLineChars="200"/>
        <w:rPr>
          <w:rFonts w:ascii="宋体" w:hAnsi="宋体"/>
          <w:sz w:val="34"/>
          <w:szCs w:val="21"/>
        </w:rPr>
      </w:pPr>
    </w:p>
    <w:p>
      <w:pPr>
        <w:spacing w:line="360" w:lineRule="auto"/>
        <w:ind w:firstLine="480" w:firstLineChars="200"/>
        <w:rPr>
          <w:rFonts w:hAnsi="宋体"/>
          <w:sz w:val="24"/>
        </w:rPr>
      </w:pPr>
      <w:r>
        <w:rPr>
          <w:rFonts w:hint="eastAsia" w:hAnsi="宋体"/>
          <w:sz w:val="24"/>
        </w:rPr>
        <w:t>投标人名称：</w:t>
      </w:r>
    </w:p>
    <w:p>
      <w:pPr>
        <w:spacing w:line="360" w:lineRule="auto"/>
        <w:ind w:firstLine="480" w:firstLineChars="200"/>
        <w:rPr>
          <w:rFonts w:hAnsi="宋体"/>
          <w:sz w:val="24"/>
        </w:rPr>
      </w:pPr>
      <w:r>
        <w:rPr>
          <w:rFonts w:hint="eastAsia" w:hAnsi="宋体"/>
          <w:sz w:val="24"/>
        </w:rPr>
        <w:t>单位性质：</w:t>
      </w:r>
    </w:p>
    <w:p>
      <w:pPr>
        <w:spacing w:line="360" w:lineRule="auto"/>
        <w:ind w:firstLine="480" w:firstLineChars="200"/>
        <w:rPr>
          <w:rFonts w:hAnsi="宋体"/>
          <w:sz w:val="24"/>
        </w:rPr>
      </w:pPr>
      <w:r>
        <w:rPr>
          <w:rFonts w:hint="eastAsia" w:hAnsi="宋体"/>
          <w:sz w:val="24"/>
        </w:rPr>
        <w:t>地址：</w:t>
      </w:r>
    </w:p>
    <w:p>
      <w:pPr>
        <w:spacing w:line="360" w:lineRule="auto"/>
        <w:ind w:firstLine="480" w:firstLineChars="200"/>
        <w:rPr>
          <w:rFonts w:hAnsi="宋体"/>
          <w:sz w:val="24"/>
        </w:rPr>
      </w:pPr>
      <w:r>
        <w:rPr>
          <w:rFonts w:hint="eastAsia" w:hAnsi="宋体"/>
          <w:sz w:val="24"/>
        </w:rPr>
        <w:t>成立时间：年月日</w:t>
      </w:r>
    </w:p>
    <w:p>
      <w:pPr>
        <w:spacing w:line="360" w:lineRule="auto"/>
        <w:ind w:firstLine="480" w:firstLineChars="200"/>
        <w:rPr>
          <w:rFonts w:hAnsi="宋体"/>
          <w:sz w:val="24"/>
        </w:rPr>
      </w:pPr>
      <w:r>
        <w:rPr>
          <w:rFonts w:hint="eastAsia" w:hAnsi="宋体"/>
          <w:sz w:val="24"/>
        </w:rPr>
        <w:t>经营期限：</w:t>
      </w:r>
    </w:p>
    <w:p>
      <w:pPr>
        <w:spacing w:line="360" w:lineRule="auto"/>
        <w:ind w:firstLine="480" w:firstLineChars="200"/>
        <w:rPr>
          <w:rFonts w:hAnsi="宋体"/>
          <w:sz w:val="24"/>
        </w:rPr>
      </w:pPr>
      <w:r>
        <w:rPr>
          <w:rFonts w:hint="eastAsia" w:hAnsi="宋体"/>
          <w:sz w:val="24"/>
        </w:rPr>
        <w:t>姓名：性别：年龄：职务：</w:t>
      </w:r>
    </w:p>
    <w:p>
      <w:pPr>
        <w:spacing w:line="360" w:lineRule="auto"/>
        <w:ind w:firstLine="480" w:firstLineChars="200"/>
        <w:rPr>
          <w:rFonts w:hAnsi="宋体"/>
          <w:sz w:val="24"/>
        </w:rPr>
      </w:pPr>
      <w:r>
        <w:rPr>
          <w:rFonts w:hint="eastAsia" w:hAnsi="宋体"/>
          <w:sz w:val="24"/>
        </w:rPr>
        <w:t>系（投标人名称）的法定代表人。</w:t>
      </w:r>
    </w:p>
    <w:p>
      <w:pPr>
        <w:spacing w:line="360" w:lineRule="auto"/>
        <w:ind w:firstLine="960" w:firstLineChars="400"/>
        <w:rPr>
          <w:rFonts w:hAnsi="宋体"/>
          <w:sz w:val="24"/>
        </w:rPr>
      </w:pPr>
      <w:r>
        <w:rPr>
          <w:rFonts w:hint="eastAsia" w:hAnsi="宋体"/>
          <w:sz w:val="24"/>
        </w:rPr>
        <w:t>特此证明。</w:t>
      </w:r>
    </w:p>
    <w:p>
      <w:pPr>
        <w:spacing w:line="360" w:lineRule="auto"/>
        <w:ind w:firstLine="480" w:firstLineChars="200"/>
        <w:rPr>
          <w:rFonts w:hAnsi="宋体"/>
          <w:sz w:val="24"/>
        </w:rPr>
      </w:pPr>
    </w:p>
    <w:p>
      <w:pPr>
        <w:spacing w:line="360" w:lineRule="auto"/>
        <w:ind w:firstLine="480" w:firstLineChars="200"/>
        <w:rPr>
          <w:rFonts w:hAnsi="宋体"/>
          <w:sz w:val="24"/>
        </w:rPr>
      </w:pPr>
      <w:r>
        <w:rPr>
          <w:rFonts w:hint="eastAsia" w:hAnsi="宋体"/>
          <w:sz w:val="24"/>
        </w:rPr>
        <w:t>附：法定代表人身份证复印件</w:t>
      </w:r>
    </w:p>
    <w:p>
      <w:pPr>
        <w:spacing w:line="360" w:lineRule="auto"/>
        <w:ind w:firstLine="480" w:firstLineChars="200"/>
        <w:rPr>
          <w:rFonts w:hAnsi="宋体"/>
          <w:sz w:val="24"/>
        </w:rPr>
      </w:pPr>
    </w:p>
    <w:p>
      <w:pPr>
        <w:spacing w:line="360" w:lineRule="auto"/>
        <w:ind w:firstLine="3120" w:firstLineChars="1300"/>
        <w:rPr>
          <w:rFonts w:hAnsi="宋体"/>
          <w:sz w:val="24"/>
        </w:rPr>
      </w:pPr>
      <w:r>
        <w:rPr>
          <w:rFonts w:hint="eastAsia" w:hAnsi="宋体"/>
          <w:sz w:val="24"/>
        </w:rPr>
        <w:t>投标人：（盖单位章）</w:t>
      </w:r>
    </w:p>
    <w:p>
      <w:pPr>
        <w:spacing w:line="360" w:lineRule="auto"/>
        <w:ind w:firstLine="5160" w:firstLineChars="2150"/>
        <w:rPr>
          <w:rFonts w:hAnsi="宋体"/>
          <w:sz w:val="24"/>
          <w:u w:val="single"/>
        </w:rPr>
      </w:pPr>
    </w:p>
    <w:p>
      <w:pPr>
        <w:spacing w:line="360" w:lineRule="auto"/>
        <w:ind w:firstLine="5160" w:firstLineChars="2150"/>
        <w:rPr>
          <w:rFonts w:hAnsi="宋体"/>
          <w:sz w:val="24"/>
        </w:rPr>
      </w:pPr>
      <w:r>
        <w:rPr>
          <w:rFonts w:hint="eastAsia" w:hAnsi="宋体"/>
          <w:sz w:val="24"/>
        </w:rPr>
        <w:t>年月日</w:t>
      </w:r>
    </w:p>
    <w:p>
      <w:pPr>
        <w:spacing w:line="360" w:lineRule="auto"/>
        <w:ind w:firstLine="680" w:firstLineChars="200"/>
        <w:rPr>
          <w:rFonts w:hAnsi="宋体"/>
          <w:sz w:val="34"/>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r>
        <w:rPr>
          <w:rFonts w:hint="eastAsia" w:hAnsi="宋体"/>
          <w:szCs w:val="21"/>
        </w:rPr>
        <w:t>注：（1）法定代表人亲自投标而不委托代理人投标适用。</w:t>
      </w:r>
    </w:p>
    <w:p>
      <w:pPr>
        <w:spacing w:line="360" w:lineRule="auto"/>
        <w:ind w:firstLine="420" w:firstLineChars="200"/>
        <w:rPr>
          <w:rFonts w:hAnsi="宋体"/>
          <w:szCs w:val="21"/>
        </w:rPr>
      </w:pPr>
      <w:r>
        <w:rPr>
          <w:rFonts w:hint="eastAsia" w:hAnsi="宋体"/>
          <w:szCs w:val="21"/>
        </w:rPr>
        <w:t>（2）法定代表人在递交投标文件时，应携带投标人企业法人营业执照副本原件、法定代表人身份证原件。</w:t>
      </w:r>
    </w:p>
    <w:p>
      <w:pPr>
        <w:spacing w:line="360" w:lineRule="auto"/>
        <w:ind w:firstLine="420" w:firstLineChars="200"/>
        <w:rPr>
          <w:rFonts w:hAnsi="宋体"/>
          <w:szCs w:val="21"/>
        </w:rPr>
      </w:pPr>
      <w:r>
        <w:rPr>
          <w:rFonts w:hint="eastAsia" w:hAnsi="宋体"/>
          <w:szCs w:val="21"/>
        </w:rPr>
        <w:t>（3）法定代表人提供的证件、证明不齐或不符合要求的，投标文件不予接收。</w:t>
      </w:r>
    </w:p>
    <w:p>
      <w:pPr>
        <w:spacing w:line="360" w:lineRule="auto"/>
        <w:ind w:firstLine="680" w:firstLineChars="200"/>
        <w:rPr>
          <w:rFonts w:hAnsi="宋体"/>
          <w:sz w:val="34"/>
          <w:szCs w:val="21"/>
        </w:rPr>
      </w:pPr>
    </w:p>
    <w:p>
      <w:pPr>
        <w:pStyle w:val="9"/>
        <w:rPr>
          <w:rFonts w:hAnsi="宋体"/>
          <w:szCs w:val="21"/>
        </w:rPr>
      </w:pPr>
    </w:p>
    <w:p>
      <w:pPr>
        <w:pStyle w:val="9"/>
        <w:rPr>
          <w:rFonts w:hAnsi="宋体"/>
          <w:szCs w:val="21"/>
        </w:rPr>
      </w:pPr>
    </w:p>
    <w:p>
      <w:pPr>
        <w:pStyle w:val="9"/>
        <w:rPr>
          <w:rFonts w:hAnsi="宋体"/>
          <w:szCs w:val="21"/>
        </w:rPr>
      </w:pPr>
    </w:p>
    <w:p>
      <w:pPr>
        <w:pStyle w:val="9"/>
        <w:rPr>
          <w:rFonts w:hAnsi="宋体"/>
          <w:szCs w:val="21"/>
        </w:rPr>
      </w:pPr>
    </w:p>
    <w:p>
      <w:pPr>
        <w:pStyle w:val="9"/>
        <w:rPr>
          <w:rFonts w:hAnsi="宋体"/>
          <w:szCs w:val="21"/>
        </w:rPr>
      </w:pPr>
    </w:p>
    <w:p>
      <w:pPr>
        <w:pStyle w:val="3"/>
        <w:jc w:val="center"/>
        <w:rPr>
          <w:rFonts w:ascii="黑体" w:hAnsi="黑体" w:cs="黑体"/>
          <w:b w:val="0"/>
          <w:bCs/>
          <w:sz w:val="32"/>
          <w:szCs w:val="32"/>
        </w:rPr>
      </w:pPr>
      <w:r>
        <w:rPr>
          <w:rFonts w:hint="eastAsia" w:ascii="黑体" w:hAnsi="黑体" w:cs="黑体"/>
          <w:b w:val="0"/>
          <w:bCs/>
          <w:sz w:val="32"/>
          <w:szCs w:val="32"/>
        </w:rPr>
        <w:t>三、授权委托书</w:t>
      </w:r>
    </w:p>
    <w:p>
      <w:pPr>
        <w:spacing w:line="360" w:lineRule="auto"/>
        <w:ind w:firstLine="480" w:firstLineChars="200"/>
        <w:rPr>
          <w:rFonts w:ascii="宋体" w:hAnsi="宋体"/>
          <w:sz w:val="24"/>
        </w:rPr>
      </w:pPr>
    </w:p>
    <w:p>
      <w:pPr>
        <w:spacing w:line="400" w:lineRule="exact"/>
        <w:ind w:firstLine="480" w:firstLineChars="200"/>
        <w:rPr>
          <w:rFonts w:hAnsi="宋体"/>
          <w:sz w:val="24"/>
        </w:rPr>
      </w:pPr>
      <w:r>
        <w:rPr>
          <w:rFonts w:hint="eastAsia" w:hAnsi="宋体"/>
          <w:sz w:val="24"/>
        </w:rPr>
        <w:t>本人（姓名）系（投标人名称）的法定代表人，现委托（姓名）为我方代理人。代理人根据授权，以我方名义签署、澄清、说明、补正、递交、撤回、修改</w:t>
      </w:r>
      <w:r>
        <w:rPr>
          <w:rFonts w:hint="eastAsia" w:hAnsi="宋体"/>
          <w:b/>
          <w:sz w:val="24"/>
          <w:u w:val="single"/>
          <w:lang w:eastAsia="zh-CN"/>
        </w:rPr>
        <w:t>德阳市罗江区人民医院传染病区建设项目天然气安装采购</w:t>
      </w:r>
      <w:r>
        <w:rPr>
          <w:rFonts w:hint="eastAsia" w:hAnsi="宋体"/>
          <w:b/>
          <w:sz w:val="24"/>
          <w:u w:val="single"/>
        </w:rPr>
        <w:t>竞争性谈判</w:t>
      </w:r>
      <w:r>
        <w:rPr>
          <w:rFonts w:hint="eastAsia" w:hAnsi="宋体"/>
          <w:sz w:val="24"/>
        </w:rPr>
        <w:t>（项目名称）投标文件、签订合同和处理有关事宜，其法律后果由我方承担。</w:t>
      </w:r>
    </w:p>
    <w:p>
      <w:pPr>
        <w:spacing w:line="400" w:lineRule="exact"/>
        <w:ind w:firstLine="480" w:firstLineChars="200"/>
        <w:rPr>
          <w:rFonts w:hAnsi="宋体"/>
          <w:sz w:val="24"/>
        </w:rPr>
      </w:pPr>
      <w:r>
        <w:rPr>
          <w:rFonts w:hint="eastAsia" w:hAnsi="宋体"/>
          <w:sz w:val="24"/>
        </w:rPr>
        <w:t>委托期限：</w:t>
      </w:r>
      <w:r>
        <w:rPr>
          <w:rFonts w:hint="eastAsia" w:hAnsi="宋体"/>
          <w:b/>
          <w:sz w:val="24"/>
          <w:u w:val="single"/>
        </w:rPr>
        <w:t>自本授权委托书签署之日起至“投标有效期”结束为止</w:t>
      </w:r>
      <w:r>
        <w:rPr>
          <w:rFonts w:hint="eastAsia" w:hAnsi="宋体"/>
          <w:sz w:val="24"/>
        </w:rPr>
        <w:t>。代理人无转委托权。</w:t>
      </w:r>
    </w:p>
    <w:p>
      <w:pPr>
        <w:spacing w:line="400" w:lineRule="exact"/>
        <w:ind w:firstLine="480" w:firstLineChars="200"/>
        <w:rPr>
          <w:rFonts w:hAnsi="宋体"/>
          <w:sz w:val="24"/>
        </w:rPr>
      </w:pPr>
      <w:r>
        <w:rPr>
          <w:rFonts w:hint="eastAsia" w:hAnsi="宋体"/>
          <w:sz w:val="24"/>
        </w:rPr>
        <w:t>附：（1）法定代表人身份证复印件</w:t>
      </w:r>
    </w:p>
    <w:p>
      <w:pPr>
        <w:spacing w:line="400" w:lineRule="exact"/>
        <w:ind w:firstLine="840" w:firstLineChars="350"/>
        <w:rPr>
          <w:rFonts w:hAnsi="宋体"/>
          <w:sz w:val="24"/>
        </w:rPr>
      </w:pPr>
      <w:r>
        <w:rPr>
          <w:rFonts w:hint="eastAsia" w:hAnsi="宋体"/>
          <w:sz w:val="24"/>
        </w:rPr>
        <w:t>（2）委托代理人身份证复印件、投标人为其缴纳的养老保险（提供最近6个月连续缴费证明）复印件</w:t>
      </w:r>
    </w:p>
    <w:p>
      <w:pPr>
        <w:spacing w:line="400" w:lineRule="exact"/>
        <w:rPr>
          <w:rFonts w:hAnsi="宋体"/>
          <w:color w:val="FF0000"/>
          <w:sz w:val="24"/>
        </w:rPr>
      </w:pPr>
    </w:p>
    <w:p>
      <w:pPr>
        <w:spacing w:line="400" w:lineRule="exact"/>
        <w:ind w:firstLine="480" w:firstLineChars="200"/>
        <w:rPr>
          <w:rFonts w:hAnsi="宋体"/>
          <w:sz w:val="24"/>
        </w:rPr>
      </w:pPr>
    </w:p>
    <w:p>
      <w:pPr>
        <w:pStyle w:val="9"/>
      </w:pPr>
    </w:p>
    <w:p>
      <w:pPr>
        <w:spacing w:line="400" w:lineRule="exact"/>
        <w:ind w:firstLine="3120" w:firstLineChars="1300"/>
        <w:rPr>
          <w:rFonts w:hAnsi="宋体"/>
          <w:sz w:val="24"/>
        </w:rPr>
      </w:pPr>
      <w:r>
        <w:rPr>
          <w:rFonts w:hint="eastAsia" w:hAnsi="宋体"/>
          <w:sz w:val="24"/>
        </w:rPr>
        <w:t>投标人：（盖单位章）</w:t>
      </w:r>
    </w:p>
    <w:p>
      <w:pPr>
        <w:spacing w:line="400" w:lineRule="exact"/>
        <w:ind w:firstLine="480" w:firstLineChars="200"/>
        <w:rPr>
          <w:rFonts w:hAnsi="宋体"/>
          <w:sz w:val="24"/>
        </w:rPr>
      </w:pPr>
    </w:p>
    <w:p>
      <w:pPr>
        <w:spacing w:line="400" w:lineRule="exact"/>
        <w:ind w:firstLine="3120" w:firstLineChars="1300"/>
        <w:rPr>
          <w:rFonts w:hAnsi="宋体"/>
          <w:sz w:val="24"/>
        </w:rPr>
      </w:pPr>
      <w:r>
        <w:rPr>
          <w:rFonts w:hint="eastAsia" w:hAnsi="宋体"/>
          <w:sz w:val="24"/>
        </w:rPr>
        <w:t>法定代表人：（签字）</w:t>
      </w:r>
    </w:p>
    <w:p>
      <w:pPr>
        <w:spacing w:line="400" w:lineRule="exact"/>
        <w:rPr>
          <w:rFonts w:hAnsi="宋体"/>
          <w:sz w:val="24"/>
        </w:rPr>
      </w:pPr>
    </w:p>
    <w:p>
      <w:pPr>
        <w:spacing w:line="400" w:lineRule="exact"/>
        <w:ind w:firstLine="3120" w:firstLineChars="1300"/>
        <w:rPr>
          <w:rFonts w:hAnsi="宋体"/>
          <w:sz w:val="24"/>
        </w:rPr>
      </w:pPr>
      <w:r>
        <w:rPr>
          <w:rFonts w:hint="eastAsia" w:hAnsi="宋体"/>
          <w:sz w:val="24"/>
        </w:rPr>
        <w:t>委托代理人：（签字）</w:t>
      </w:r>
    </w:p>
    <w:p>
      <w:pPr>
        <w:spacing w:line="400" w:lineRule="exact"/>
        <w:ind w:firstLine="480" w:firstLineChars="200"/>
        <w:rPr>
          <w:rFonts w:hAnsi="宋体"/>
          <w:sz w:val="24"/>
        </w:rPr>
      </w:pPr>
    </w:p>
    <w:p>
      <w:pPr>
        <w:spacing w:line="400" w:lineRule="exact"/>
        <w:ind w:right="-260" w:rightChars="-124" w:firstLine="3120" w:firstLineChars="1300"/>
        <w:rPr>
          <w:rFonts w:hAnsi="宋体"/>
          <w:sz w:val="24"/>
        </w:rPr>
      </w:pPr>
      <w:r>
        <w:rPr>
          <w:rFonts w:hint="eastAsia" w:hAnsi="宋体"/>
          <w:sz w:val="24"/>
        </w:rPr>
        <w:t>联系电话：</w:t>
      </w:r>
    </w:p>
    <w:p>
      <w:pPr>
        <w:spacing w:line="400" w:lineRule="exact"/>
        <w:ind w:firstLine="6120" w:firstLineChars="2550"/>
        <w:rPr>
          <w:rFonts w:hAnsi="宋体"/>
          <w:sz w:val="24"/>
        </w:rPr>
      </w:pPr>
    </w:p>
    <w:p>
      <w:pPr>
        <w:spacing w:line="400" w:lineRule="exact"/>
        <w:ind w:firstLine="5760" w:firstLineChars="2400"/>
        <w:rPr>
          <w:rFonts w:hAnsi="宋体"/>
          <w:sz w:val="24"/>
        </w:rPr>
      </w:pPr>
      <w:r>
        <w:rPr>
          <w:rFonts w:hint="eastAsia" w:hAnsi="宋体"/>
          <w:sz w:val="24"/>
        </w:rPr>
        <w:t>年月日</w:t>
      </w:r>
    </w:p>
    <w:p>
      <w:pPr>
        <w:spacing w:line="360" w:lineRule="auto"/>
        <w:rPr>
          <w:rFonts w:hint="eastAsia" w:hAnsi="宋体" w:eastAsia="宋体"/>
          <w:sz w:val="18"/>
          <w:szCs w:val="18"/>
          <w:lang w:eastAsia="zh-CN"/>
        </w:rPr>
      </w:pPr>
    </w:p>
    <w:p>
      <w:pPr>
        <w:spacing w:line="360" w:lineRule="auto"/>
        <w:rPr>
          <w:rFonts w:hAnsi="宋体"/>
          <w:sz w:val="18"/>
          <w:szCs w:val="18"/>
        </w:rPr>
      </w:pPr>
      <w:r>
        <w:rPr>
          <w:rFonts w:hint="eastAsia" w:hAnsi="宋体"/>
          <w:sz w:val="18"/>
          <w:szCs w:val="18"/>
        </w:rPr>
        <w:t>注：（1）法定代表人不亲自投标而委托代理人投标适用。</w:t>
      </w:r>
    </w:p>
    <w:p>
      <w:pPr>
        <w:ind w:firstLine="270" w:firstLineChars="150"/>
        <w:rPr>
          <w:rFonts w:hAnsi="宋体"/>
          <w:sz w:val="18"/>
          <w:szCs w:val="18"/>
        </w:rPr>
      </w:pPr>
      <w:r>
        <w:rPr>
          <w:rFonts w:hint="eastAsia" w:hAnsi="宋体"/>
          <w:sz w:val="18"/>
          <w:szCs w:val="18"/>
        </w:rPr>
        <w:t>（2）法定代表人委托他人投标的，委托代理人应是投标人本单位的人员。</w:t>
      </w:r>
    </w:p>
    <w:p>
      <w:pPr>
        <w:ind w:firstLine="270" w:firstLineChars="150"/>
        <w:rPr>
          <w:rFonts w:hAnsi="宋体"/>
          <w:sz w:val="18"/>
          <w:szCs w:val="18"/>
        </w:rPr>
      </w:pPr>
      <w:r>
        <w:rPr>
          <w:rFonts w:hint="eastAsia" w:hAnsi="宋体"/>
          <w:sz w:val="18"/>
          <w:szCs w:val="18"/>
        </w:rPr>
        <w:t>（3）最近6个月（企业设立不足6个月，从设立时起，下同）连续缴费的养老保险是指从购买招标文件时间的上一个月或上上个月起算，往前推6个月的连续、不间断，每个月都缴纳了养老保险。</w:t>
      </w:r>
    </w:p>
    <w:p>
      <w:pPr>
        <w:ind w:firstLine="270" w:firstLineChars="150"/>
        <w:rPr>
          <w:rFonts w:hAnsi="宋体"/>
          <w:sz w:val="18"/>
          <w:szCs w:val="18"/>
        </w:rPr>
      </w:pPr>
      <w:r>
        <w:rPr>
          <w:rFonts w:hint="eastAsia" w:hAnsi="宋体"/>
          <w:sz w:val="18"/>
          <w:szCs w:val="18"/>
        </w:rPr>
        <w:t>（4）委托代理人在递交投标文件时，应携带投标人企业法人营业执照副本原件、委托代理人身份证原件、委托代理人连续6个月在该投标人单位的养老保险缴纳凭证原件或提供由社保部门出具的委托代理人在该投标人单位连续6个月参保的证明原件备查。</w:t>
      </w:r>
    </w:p>
    <w:p>
      <w:pPr>
        <w:spacing w:line="360" w:lineRule="auto"/>
        <w:ind w:firstLine="270" w:firstLineChars="150"/>
        <w:rPr>
          <w:rFonts w:hAnsi="宋体"/>
          <w:sz w:val="34"/>
          <w:szCs w:val="21"/>
        </w:rPr>
      </w:pPr>
      <w:r>
        <w:rPr>
          <w:rFonts w:hint="eastAsia" w:hAnsi="宋体"/>
          <w:sz w:val="18"/>
          <w:szCs w:val="18"/>
        </w:rPr>
        <w:t>（5）委托代理人提供的证件、证明不齐或不符合要求的，投标文件不予接收。</w:t>
      </w:r>
    </w:p>
    <w:p>
      <w:pPr>
        <w:widowControl/>
        <w:spacing w:line="360" w:lineRule="auto"/>
        <w:jc w:val="left"/>
        <w:rPr>
          <w:rFonts w:hAnsi="宋体"/>
          <w:szCs w:val="21"/>
        </w:rPr>
        <w:sectPr>
          <w:pgSz w:w="11906" w:h="16838"/>
          <w:pgMar w:top="1418" w:right="1134" w:bottom="1418" w:left="1134" w:header="851" w:footer="992" w:gutter="0"/>
          <w:pgNumType w:fmt="numberInDash"/>
          <w:cols w:space="720" w:num="1"/>
          <w:docGrid w:type="lines" w:linePitch="312" w:charSpace="0"/>
        </w:sectPr>
      </w:pPr>
    </w:p>
    <w:p>
      <w:pPr>
        <w:widowControl/>
        <w:spacing w:line="360" w:lineRule="atLeast"/>
        <w:jc w:val="center"/>
        <w:outlineLvl w:val="1"/>
        <w:rPr>
          <w:rFonts w:ascii="黑体" w:hAnsi="黑体" w:eastAsia="黑体" w:cs="黑体"/>
          <w:bCs/>
          <w:sz w:val="32"/>
          <w:szCs w:val="32"/>
        </w:rPr>
      </w:pPr>
      <w:r>
        <w:rPr>
          <w:rFonts w:hint="eastAsia" w:ascii="黑体" w:hAnsi="黑体" w:eastAsia="黑体" w:cs="黑体"/>
          <w:bCs/>
          <w:sz w:val="32"/>
          <w:szCs w:val="32"/>
        </w:rPr>
        <w:t>四、承诺函</w:t>
      </w:r>
    </w:p>
    <w:p>
      <w:pPr>
        <w:widowControl/>
        <w:spacing w:line="360" w:lineRule="atLeast"/>
        <w:jc w:val="center"/>
        <w:outlineLvl w:val="1"/>
        <w:rPr>
          <w:rFonts w:ascii="宋体" w:hAnsi="Calibri"/>
          <w:b/>
          <w:sz w:val="24"/>
        </w:rPr>
      </w:pPr>
    </w:p>
    <w:p>
      <w:pPr>
        <w:widowControl/>
        <w:spacing w:line="360" w:lineRule="atLeast"/>
        <w:jc w:val="left"/>
        <w:outlineLvl w:val="1"/>
        <w:rPr>
          <w:rFonts w:hAnsi="Calibri"/>
          <w:sz w:val="24"/>
        </w:rPr>
      </w:pPr>
      <w:r>
        <w:rPr>
          <w:rFonts w:hint="eastAsia" w:hAnsi="宋体"/>
          <w:b/>
          <w:bCs/>
          <w:sz w:val="24"/>
          <w:szCs w:val="24"/>
          <w:u w:val="single"/>
          <w:lang w:eastAsia="zh-CN"/>
        </w:rPr>
        <w:t>德阳市罗江区人民医院</w:t>
      </w:r>
      <w:r>
        <w:rPr>
          <w:rFonts w:hint="eastAsia" w:hAnsi="Calibri"/>
          <w:sz w:val="24"/>
        </w:rPr>
        <w:t>：</w:t>
      </w:r>
    </w:p>
    <w:p>
      <w:pPr>
        <w:widowControl/>
        <w:spacing w:line="360" w:lineRule="atLeast"/>
        <w:ind w:firstLine="480" w:firstLineChars="200"/>
        <w:jc w:val="left"/>
        <w:outlineLvl w:val="1"/>
        <w:rPr>
          <w:rFonts w:hAnsi="Calibri"/>
          <w:sz w:val="24"/>
        </w:rPr>
      </w:pPr>
      <w:r>
        <w:rPr>
          <w:rFonts w:hint="eastAsia" w:hAnsi="Calibri"/>
          <w:sz w:val="24"/>
        </w:rPr>
        <w:t>我公司作为本次项目的投标人，根据谈判文件要求，现郑重承诺如下：</w:t>
      </w:r>
    </w:p>
    <w:p>
      <w:pPr>
        <w:widowControl/>
        <w:spacing w:line="360" w:lineRule="atLeast"/>
        <w:ind w:firstLine="480" w:firstLineChars="200"/>
        <w:jc w:val="left"/>
        <w:outlineLvl w:val="1"/>
        <w:rPr>
          <w:rFonts w:hAnsi="Calibri"/>
          <w:sz w:val="24"/>
        </w:rPr>
      </w:pPr>
      <w:r>
        <w:rPr>
          <w:rFonts w:hint="eastAsia" w:hAnsi="Calibri"/>
          <w:sz w:val="24"/>
        </w:rPr>
        <w:t>一、具备本项目规定的条件：</w:t>
      </w:r>
    </w:p>
    <w:p>
      <w:pPr>
        <w:widowControl/>
        <w:spacing w:line="360" w:lineRule="atLeast"/>
        <w:ind w:firstLine="480" w:firstLineChars="200"/>
        <w:jc w:val="left"/>
        <w:outlineLvl w:val="1"/>
        <w:rPr>
          <w:rFonts w:hint="eastAsia" w:hAnsi="Calibri" w:eastAsia="宋体"/>
          <w:sz w:val="24"/>
          <w:lang w:eastAsia="zh-CN"/>
        </w:rPr>
      </w:pPr>
      <w:r>
        <w:rPr>
          <w:rFonts w:hint="eastAsia" w:hAnsi="Calibri"/>
          <w:sz w:val="24"/>
        </w:rPr>
        <w:t xml:space="preserve">（一）具有独立承担民事责任的能力； </w:t>
      </w:r>
    </w:p>
    <w:p>
      <w:pPr>
        <w:widowControl/>
        <w:spacing w:line="360" w:lineRule="atLeast"/>
        <w:ind w:firstLine="480" w:firstLineChars="200"/>
        <w:jc w:val="left"/>
        <w:outlineLvl w:val="1"/>
        <w:rPr>
          <w:rFonts w:hint="eastAsia" w:hAnsi="Calibri" w:eastAsia="宋体"/>
          <w:sz w:val="24"/>
          <w:lang w:eastAsia="zh-CN"/>
        </w:rPr>
      </w:pPr>
      <w:r>
        <w:rPr>
          <w:rFonts w:hint="eastAsia" w:hAnsi="Calibri"/>
          <w:sz w:val="24"/>
        </w:rPr>
        <w:t xml:space="preserve">　　（二）具有良好的商业信誉和健全的财务会计制度； </w:t>
      </w:r>
    </w:p>
    <w:p>
      <w:pPr>
        <w:widowControl/>
        <w:spacing w:line="360" w:lineRule="atLeast"/>
        <w:ind w:firstLine="480" w:firstLineChars="200"/>
        <w:jc w:val="left"/>
        <w:outlineLvl w:val="1"/>
        <w:rPr>
          <w:rFonts w:hint="eastAsia" w:hAnsi="Calibri" w:eastAsia="宋体"/>
          <w:sz w:val="24"/>
          <w:lang w:eastAsia="zh-CN"/>
        </w:rPr>
      </w:pPr>
      <w:r>
        <w:rPr>
          <w:rFonts w:hint="eastAsia" w:hAnsi="Calibri"/>
          <w:sz w:val="24"/>
        </w:rPr>
        <w:t xml:space="preserve">　　（三）具有履行合同所必需的设备和专业技术能力； </w:t>
      </w:r>
    </w:p>
    <w:p>
      <w:pPr>
        <w:widowControl/>
        <w:spacing w:line="360" w:lineRule="atLeast"/>
        <w:ind w:firstLine="480" w:firstLineChars="200"/>
        <w:jc w:val="left"/>
        <w:outlineLvl w:val="1"/>
        <w:rPr>
          <w:rFonts w:hint="eastAsia" w:hAnsi="Calibri" w:eastAsia="宋体"/>
          <w:sz w:val="24"/>
          <w:lang w:eastAsia="zh-CN"/>
        </w:rPr>
      </w:pPr>
      <w:r>
        <w:rPr>
          <w:rFonts w:hint="eastAsia" w:hAnsi="Calibri"/>
          <w:sz w:val="24"/>
        </w:rPr>
        <w:t xml:space="preserve">　　（四）有依法缴纳税收和社会保障资金的良好记录； </w:t>
      </w:r>
    </w:p>
    <w:p>
      <w:pPr>
        <w:widowControl/>
        <w:spacing w:line="360" w:lineRule="atLeast"/>
        <w:ind w:firstLine="480" w:firstLineChars="200"/>
        <w:jc w:val="left"/>
        <w:outlineLvl w:val="1"/>
        <w:rPr>
          <w:rFonts w:hAnsi="Calibri"/>
          <w:sz w:val="24"/>
        </w:rPr>
      </w:pPr>
      <w:r>
        <w:rPr>
          <w:rFonts w:hint="eastAsia" w:hAnsi="Calibri"/>
          <w:sz w:val="24"/>
        </w:rPr>
        <w:t>　　（五）参加活动前三年内，在经营活动中没有重大违法记录；</w:t>
      </w:r>
    </w:p>
    <w:p>
      <w:pPr>
        <w:widowControl/>
        <w:spacing w:line="360" w:lineRule="atLeast"/>
        <w:ind w:firstLine="480" w:firstLineChars="200"/>
        <w:jc w:val="left"/>
        <w:outlineLvl w:val="1"/>
        <w:rPr>
          <w:rFonts w:hint="eastAsia" w:hAnsi="Calibri"/>
          <w:sz w:val="24"/>
        </w:rPr>
      </w:pPr>
      <w:r>
        <w:rPr>
          <w:rFonts w:hint="eastAsia" w:hAnsi="Calibri"/>
          <w:sz w:val="24"/>
        </w:rPr>
        <w:t>（六）法律、行政法规规定的其他条件；</w:t>
      </w:r>
    </w:p>
    <w:p>
      <w:pPr>
        <w:pStyle w:val="9"/>
        <w:ind w:firstLine="482" w:firstLineChars="200"/>
        <w:rPr>
          <w:rFonts w:hint="default" w:hAnsi="宋体" w:eastAsia="宋体" w:cs="Times New Roman"/>
          <w:lang w:val="en-US" w:eastAsia="zh-CN"/>
        </w:rPr>
      </w:pPr>
      <w:r>
        <w:rPr>
          <w:rFonts w:hint="eastAsia" w:hAnsi="宋体" w:cs="Times New Roman"/>
          <w:b/>
          <w:bCs/>
          <w:lang w:val="en-US" w:eastAsia="zh-CN"/>
        </w:rPr>
        <w:t>（七）.项目完工后2天内能通过验收、通气并完成向当地燃气公司移交</w:t>
      </w:r>
      <w:r>
        <w:rPr>
          <w:rFonts w:hint="eastAsia" w:hAnsi="宋体" w:cs="Times New Roman"/>
          <w:lang w:val="en-US" w:eastAsia="zh-CN"/>
        </w:rPr>
        <w:t>。</w:t>
      </w:r>
    </w:p>
    <w:p>
      <w:pPr>
        <w:widowControl/>
        <w:spacing w:line="360" w:lineRule="atLeast"/>
        <w:ind w:firstLine="480" w:firstLineChars="200"/>
        <w:jc w:val="left"/>
        <w:outlineLvl w:val="1"/>
        <w:rPr>
          <w:rFonts w:hAnsi="Calibri"/>
          <w:sz w:val="24"/>
        </w:rPr>
      </w:pPr>
      <w:r>
        <w:rPr>
          <w:rFonts w:hint="eastAsia" w:hAnsi="Calibri"/>
          <w:sz w:val="24"/>
        </w:rPr>
        <w:t>二、参加本次活动，不存在与单位负责人为同一人或者存在直接控股、管理关系的其他投标人参与同一合同项下的活动的行为。</w:t>
      </w:r>
    </w:p>
    <w:p>
      <w:pPr>
        <w:widowControl/>
        <w:spacing w:line="360" w:lineRule="atLeast"/>
        <w:ind w:firstLine="480" w:firstLineChars="200"/>
        <w:jc w:val="left"/>
        <w:outlineLvl w:val="1"/>
        <w:rPr>
          <w:rFonts w:hAnsi="Calibri"/>
          <w:sz w:val="24"/>
        </w:rPr>
      </w:pPr>
      <w:r>
        <w:rPr>
          <w:rFonts w:hint="eastAsia" w:hAnsi="Calibri"/>
          <w:sz w:val="24"/>
        </w:rPr>
        <w:t>三、参加本次活动，不存在和其他投标人在同一合同项下的项目中，同时委托同一个自然人、同一家庭的人员、同一单位的人员作为代理人的行为。</w:t>
      </w:r>
    </w:p>
    <w:p>
      <w:pPr>
        <w:widowControl/>
        <w:spacing w:line="360" w:lineRule="atLeast"/>
        <w:ind w:firstLine="480" w:firstLineChars="200"/>
        <w:jc w:val="left"/>
        <w:outlineLvl w:val="1"/>
        <w:rPr>
          <w:rFonts w:hAnsi="Calibri"/>
          <w:sz w:val="24"/>
        </w:rPr>
      </w:pPr>
      <w:r>
        <w:rPr>
          <w:rFonts w:hint="eastAsia" w:hAnsi="Calibri"/>
          <w:sz w:val="24"/>
        </w:rPr>
        <w:t>四、如果有记入信用中国失信名单的失信行为，将在响应文件中全面如实反映。</w:t>
      </w:r>
    </w:p>
    <w:p>
      <w:pPr>
        <w:widowControl/>
        <w:spacing w:line="360" w:lineRule="atLeast"/>
        <w:ind w:firstLine="480" w:firstLineChars="200"/>
        <w:jc w:val="left"/>
        <w:outlineLvl w:val="1"/>
        <w:rPr>
          <w:rFonts w:hAnsi="Calibri"/>
          <w:sz w:val="24"/>
        </w:rPr>
      </w:pPr>
      <w:r>
        <w:rPr>
          <w:rFonts w:hint="eastAsia" w:hAnsi="Calibri"/>
          <w:sz w:val="24"/>
        </w:rPr>
        <w:t>五、竞争性谈判申请文件中提供的能够给予我公司带来优惠、好处的任何材料资料和技术、服务、商务等响应承诺情况都是真实的、有效的、合法的。</w:t>
      </w:r>
    </w:p>
    <w:p>
      <w:pPr>
        <w:widowControl/>
        <w:spacing w:line="360" w:lineRule="atLeast"/>
        <w:ind w:firstLine="480" w:firstLineChars="200"/>
        <w:jc w:val="left"/>
        <w:outlineLvl w:val="1"/>
        <w:rPr>
          <w:rFonts w:hAnsi="Calibri"/>
          <w:sz w:val="24"/>
        </w:rPr>
      </w:pPr>
      <w:r>
        <w:rPr>
          <w:rFonts w:hint="eastAsia" w:hAnsi="Calibri"/>
          <w:sz w:val="24"/>
        </w:rPr>
        <w:t>本公司对上述承诺的内容事项真实性负责。如经查实上述承诺的内容事项存在虚假，我公司愿意接受以提供虚假材料谋取中标追究法律责任。</w:t>
      </w:r>
    </w:p>
    <w:p>
      <w:pPr>
        <w:widowControl/>
        <w:spacing w:line="360" w:lineRule="atLeast"/>
        <w:jc w:val="left"/>
        <w:outlineLvl w:val="1"/>
        <w:rPr>
          <w:rFonts w:hAnsi="Calibri"/>
          <w:sz w:val="24"/>
        </w:rPr>
      </w:pPr>
    </w:p>
    <w:p>
      <w:pPr>
        <w:spacing w:line="400" w:lineRule="exact"/>
        <w:rPr>
          <w:rFonts w:ascii="黑体" w:hAnsi="黑体" w:eastAsia="黑体" w:cs="黑体"/>
          <w:b/>
          <w:bCs/>
          <w:color w:val="000000"/>
          <w:sz w:val="32"/>
          <w:szCs w:val="32"/>
        </w:rPr>
      </w:pPr>
    </w:p>
    <w:p>
      <w:pPr>
        <w:adjustRightInd w:val="0"/>
        <w:spacing w:line="400" w:lineRule="exact"/>
        <w:ind w:firstLine="2640" w:firstLineChars="1100"/>
        <w:rPr>
          <w:rFonts w:ascii="宋体"/>
          <w:sz w:val="24"/>
          <w:szCs w:val="24"/>
        </w:rPr>
      </w:pPr>
      <w:r>
        <w:rPr>
          <w:rFonts w:hint="eastAsia"/>
          <w:sz w:val="24"/>
          <w:szCs w:val="24"/>
        </w:rPr>
        <w:t>投标人：（盖单位章）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pStyle w:val="9"/>
      </w:pPr>
    </w:p>
    <w:p>
      <w:pPr>
        <w:adjustRightInd w:val="0"/>
        <w:spacing w:line="400" w:lineRule="exact"/>
        <w:ind w:firstLine="4560" w:firstLineChars="1900"/>
        <w:rPr>
          <w:sz w:val="24"/>
          <w:szCs w:val="24"/>
        </w:rPr>
      </w:pPr>
      <w:r>
        <w:rPr>
          <w:rFonts w:hint="eastAsia"/>
          <w:sz w:val="24"/>
          <w:szCs w:val="24"/>
        </w:rPr>
        <w:t>年月日</w:t>
      </w:r>
    </w:p>
    <w:p>
      <w:pPr>
        <w:spacing w:line="400" w:lineRule="exact"/>
        <w:jc w:val="center"/>
        <w:rPr>
          <w:rFonts w:ascii="黑体" w:hAnsi="黑体" w:eastAsia="黑体" w:cs="黑体"/>
          <w:b/>
          <w:bCs/>
          <w:color w:val="000000"/>
          <w:sz w:val="24"/>
          <w:szCs w:val="24"/>
        </w:rPr>
      </w:pPr>
    </w:p>
    <w:p>
      <w:pPr>
        <w:spacing w:line="400" w:lineRule="exact"/>
        <w:jc w:val="center"/>
        <w:rPr>
          <w:rFonts w:ascii="黑体" w:hAnsi="黑体" w:eastAsia="黑体" w:cs="黑体"/>
          <w:b/>
          <w:bCs/>
          <w:color w:val="000000"/>
          <w:sz w:val="32"/>
          <w:szCs w:val="32"/>
        </w:rPr>
      </w:pPr>
    </w:p>
    <w:p>
      <w:pPr>
        <w:spacing w:line="400" w:lineRule="exact"/>
        <w:jc w:val="center"/>
        <w:rPr>
          <w:rFonts w:ascii="黑体" w:hAnsi="黑体" w:eastAsia="黑体" w:cs="黑体"/>
          <w:b/>
          <w:bCs/>
          <w:color w:val="000000"/>
          <w:sz w:val="32"/>
          <w:szCs w:val="32"/>
        </w:rPr>
      </w:pPr>
    </w:p>
    <w:p>
      <w:pPr>
        <w:spacing w:line="400" w:lineRule="exact"/>
        <w:jc w:val="center"/>
        <w:rPr>
          <w:rFonts w:ascii="黑体" w:hAnsi="黑体" w:eastAsia="黑体" w:cs="黑体"/>
          <w:b/>
          <w:bCs/>
          <w:color w:val="000000"/>
          <w:sz w:val="32"/>
          <w:szCs w:val="32"/>
        </w:rPr>
      </w:pPr>
    </w:p>
    <w:p>
      <w:pPr>
        <w:rPr>
          <w:rFonts w:ascii="黑体" w:hAnsi="黑体" w:eastAsia="黑体" w:cs="黑体"/>
          <w:b/>
          <w:bCs/>
          <w:color w:val="000000"/>
          <w:sz w:val="32"/>
          <w:szCs w:val="32"/>
        </w:rPr>
      </w:pPr>
      <w:r>
        <w:rPr>
          <w:rFonts w:ascii="黑体" w:hAnsi="黑体" w:eastAsia="黑体" w:cs="黑体"/>
          <w:b/>
          <w:bCs/>
          <w:color w:val="000000"/>
          <w:sz w:val="32"/>
          <w:szCs w:val="32"/>
        </w:rPr>
        <w:br w:type="page"/>
      </w:r>
    </w:p>
    <w:p>
      <w:pPr>
        <w:pStyle w:val="2"/>
      </w:pPr>
    </w:p>
    <w:p>
      <w:pPr>
        <w:pStyle w:val="9"/>
      </w:pPr>
    </w:p>
    <w:p>
      <w:pPr>
        <w:pStyle w:val="3"/>
        <w:numPr>
          <w:ilvl w:val="0"/>
          <w:numId w:val="2"/>
        </w:numPr>
        <w:jc w:val="center"/>
        <w:rPr>
          <w:rFonts w:ascii="黑体"/>
          <w:b w:val="0"/>
          <w:sz w:val="32"/>
          <w:szCs w:val="32"/>
        </w:rPr>
      </w:pPr>
      <w:r>
        <w:rPr>
          <w:rFonts w:hint="eastAsia" w:ascii="黑体"/>
          <w:b w:val="0"/>
          <w:sz w:val="32"/>
          <w:szCs w:val="32"/>
        </w:rPr>
        <w:t>投标人廉洁承诺书</w:t>
      </w:r>
    </w:p>
    <w:p>
      <w:pPr>
        <w:rPr>
          <w:rFonts w:ascii="宋体"/>
          <w:sz w:val="34"/>
        </w:rPr>
      </w:pPr>
    </w:p>
    <w:p>
      <w:pPr>
        <w:widowControl/>
        <w:spacing w:line="360" w:lineRule="auto"/>
        <w:ind w:firstLine="480" w:firstLineChars="200"/>
        <w:textAlignment w:val="top"/>
        <w:rPr>
          <w:rFonts w:hAnsi="宋体" w:cs="宋体"/>
          <w:sz w:val="24"/>
        </w:rPr>
      </w:pPr>
      <w:r>
        <w:rPr>
          <w:rFonts w:hint="eastAsia" w:hAnsi="宋体" w:cs="宋体"/>
          <w:sz w:val="24"/>
        </w:rPr>
        <w:t>本单位参与</w:t>
      </w:r>
      <w:r>
        <w:rPr>
          <w:rFonts w:hint="eastAsia" w:hAnsi="宋体" w:cs="宋体"/>
          <w:b/>
          <w:bCs/>
          <w:sz w:val="24"/>
          <w:u w:val="single"/>
          <w:lang w:eastAsia="zh-CN"/>
        </w:rPr>
        <w:t>德阳市罗江区人民医院传染病区建设项目天然气安装采购</w:t>
      </w:r>
      <w:r>
        <w:rPr>
          <w:rFonts w:hint="eastAsia" w:hAnsi="宋体" w:cs="宋体"/>
          <w:b/>
          <w:bCs/>
          <w:sz w:val="24"/>
          <w:u w:val="single"/>
        </w:rPr>
        <w:t>竞争性谈判</w:t>
      </w:r>
      <w:r>
        <w:rPr>
          <w:rFonts w:hint="eastAsia" w:hAnsi="宋体" w:cs="宋体"/>
          <w:sz w:val="24"/>
        </w:rPr>
        <w:t xml:space="preserve">（项目名称）投标，现郑重承诺： </w:t>
      </w:r>
    </w:p>
    <w:p>
      <w:pPr>
        <w:widowControl/>
        <w:spacing w:line="360" w:lineRule="auto"/>
        <w:ind w:firstLine="480" w:firstLineChars="200"/>
        <w:textAlignment w:val="top"/>
        <w:rPr>
          <w:rFonts w:hAnsi="宋体" w:cs="宋体"/>
          <w:sz w:val="24"/>
        </w:rPr>
      </w:pPr>
      <w:r>
        <w:rPr>
          <w:rFonts w:hint="eastAsia" w:hAnsi="宋体" w:cs="宋体"/>
          <w:sz w:val="24"/>
        </w:rPr>
        <w:t xml:space="preserve">一、不以任何方式向本项目招标人及其他有关人员（公证人员、审批人员、监管人员、行业主管人员以及评审专家等）行贿。 </w:t>
      </w:r>
    </w:p>
    <w:p>
      <w:pPr>
        <w:widowControl/>
        <w:spacing w:line="360" w:lineRule="auto"/>
        <w:ind w:firstLine="480" w:firstLineChars="200"/>
        <w:textAlignment w:val="top"/>
        <w:rPr>
          <w:rFonts w:hAnsi="宋体" w:cs="宋体"/>
          <w:sz w:val="24"/>
        </w:rPr>
      </w:pPr>
      <w:r>
        <w:rPr>
          <w:rFonts w:hint="eastAsia" w:hAnsi="宋体" w:cs="宋体"/>
          <w:sz w:val="24"/>
        </w:rPr>
        <w:t xml:space="preserve">二、不以任何方式托人打招呼、求关照，搞利益结盟，腐蚀党和国家机关工作人员。 </w:t>
      </w:r>
    </w:p>
    <w:p>
      <w:pPr>
        <w:widowControl/>
        <w:spacing w:line="360" w:lineRule="auto"/>
        <w:ind w:firstLine="480" w:firstLineChars="200"/>
        <w:textAlignment w:val="top"/>
        <w:rPr>
          <w:rFonts w:hAnsi="宋体" w:cs="宋体"/>
          <w:sz w:val="24"/>
        </w:rPr>
      </w:pPr>
      <w:r>
        <w:rPr>
          <w:rFonts w:hint="eastAsia" w:hAnsi="宋体" w:cs="宋体"/>
          <w:sz w:val="24"/>
        </w:rPr>
        <w:t xml:space="preserve">以上承诺如有违反，请严肃处理，欢迎监督举报！ </w:t>
      </w:r>
    </w:p>
    <w:p>
      <w:pPr>
        <w:pStyle w:val="9"/>
        <w:rPr>
          <w:rFonts w:hAnsi="宋体"/>
        </w:rPr>
      </w:pPr>
    </w:p>
    <w:p>
      <w:pPr>
        <w:pStyle w:val="9"/>
        <w:rPr>
          <w:rFonts w:hAnsi="宋体"/>
        </w:rPr>
      </w:pPr>
    </w:p>
    <w:p>
      <w:pPr>
        <w:pStyle w:val="9"/>
        <w:rPr>
          <w:rFonts w:hAnsi="宋体"/>
        </w:rPr>
      </w:pPr>
    </w:p>
    <w:p>
      <w:pPr>
        <w:adjustRightInd w:val="0"/>
        <w:spacing w:line="400" w:lineRule="exact"/>
        <w:ind w:firstLine="2640" w:firstLineChars="1100"/>
        <w:rPr>
          <w:sz w:val="24"/>
          <w:szCs w:val="24"/>
        </w:rPr>
      </w:pPr>
      <w:r>
        <w:rPr>
          <w:rFonts w:hint="eastAsia"/>
          <w:sz w:val="24"/>
          <w:szCs w:val="24"/>
        </w:rPr>
        <w:t>投标人：（盖单位章）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pStyle w:val="9"/>
      </w:pPr>
    </w:p>
    <w:p>
      <w:pPr>
        <w:adjustRightInd w:val="0"/>
        <w:spacing w:line="400" w:lineRule="exact"/>
        <w:ind w:firstLine="4560" w:firstLineChars="1900"/>
        <w:rPr>
          <w:sz w:val="24"/>
          <w:szCs w:val="24"/>
        </w:rPr>
      </w:pPr>
      <w:r>
        <w:rPr>
          <w:rFonts w:hint="eastAsia"/>
          <w:sz w:val="24"/>
          <w:szCs w:val="24"/>
        </w:rPr>
        <w:t>年月日</w:t>
      </w:r>
    </w:p>
    <w:p>
      <w:pPr>
        <w:spacing w:line="400" w:lineRule="exact"/>
        <w:jc w:val="center"/>
        <w:rPr>
          <w:rFonts w:ascii="黑体" w:hAnsi="黑体" w:eastAsia="黑体" w:cs="黑体"/>
          <w:b/>
          <w:bCs/>
          <w:color w:val="000000"/>
          <w:sz w:val="24"/>
          <w:szCs w:val="24"/>
        </w:rPr>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r>
        <w:br w:type="page"/>
      </w:r>
    </w:p>
    <w:p>
      <w:pPr>
        <w:pStyle w:val="9"/>
      </w:pPr>
    </w:p>
    <w:p>
      <w:pPr>
        <w:numPr>
          <w:ilvl w:val="0"/>
          <w:numId w:val="2"/>
        </w:numPr>
        <w:spacing w:line="400" w:lineRule="exact"/>
        <w:ind w:left="0" w:leftChars="0" w:firstLine="0" w:firstLineChars="0"/>
        <w:jc w:val="center"/>
        <w:rPr>
          <w:rFonts w:hint="eastAsia" w:ascii="黑体" w:hAnsi="黑体" w:eastAsia="黑体" w:cs="黑体"/>
          <w:bCs/>
          <w:sz w:val="32"/>
          <w:szCs w:val="32"/>
        </w:rPr>
      </w:pPr>
      <w:r>
        <w:rPr>
          <w:rFonts w:hint="eastAsia" w:ascii="黑体" w:hAnsi="黑体" w:eastAsia="黑体" w:cs="黑体"/>
          <w:bCs/>
          <w:sz w:val="32"/>
          <w:szCs w:val="32"/>
        </w:rPr>
        <w:t>提供“统一社会信用代码营业执照副本复印件”、“项目业绩”证明材料</w:t>
      </w: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pStyle w:val="2"/>
        <w:widowControl w:val="0"/>
        <w:numPr>
          <w:ilvl w:val="0"/>
          <w:numId w:val="0"/>
        </w:numPr>
        <w:jc w:val="both"/>
      </w:pPr>
    </w:p>
    <w:p>
      <w:pPr>
        <w:spacing w:line="400" w:lineRule="exact"/>
        <w:rPr>
          <w:rFonts w:ascii="宋体" w:hAnsi="宋体" w:cs="宋体"/>
          <w:bCs/>
          <w:sz w:val="24"/>
        </w:rPr>
      </w:pPr>
    </w:p>
    <w:p>
      <w:pPr>
        <w:spacing w:line="240" w:lineRule="atLeast"/>
        <w:ind w:left="-178" w:leftChars="-85" w:firstLine="132" w:firstLineChars="55"/>
        <w:jc w:val="center"/>
        <w:rPr>
          <w:color w:val="000000"/>
          <w:sz w:val="24"/>
        </w:rPr>
      </w:pPr>
    </w:p>
    <w:p>
      <w:pPr>
        <w:spacing w:line="240" w:lineRule="atLeast"/>
        <w:ind w:left="-178" w:leftChars="-85" w:firstLine="132" w:firstLineChars="55"/>
        <w:jc w:val="center"/>
        <w:rPr>
          <w:color w:val="000000"/>
          <w:sz w:val="24"/>
        </w:rPr>
      </w:pPr>
    </w:p>
    <w:p>
      <w:pPr>
        <w:spacing w:line="240" w:lineRule="atLeast"/>
        <w:ind w:left="-178" w:leftChars="-85" w:firstLine="132" w:firstLineChars="55"/>
        <w:jc w:val="center"/>
        <w:rPr>
          <w:color w:val="000000"/>
          <w:sz w:val="24"/>
        </w:rPr>
      </w:pPr>
    </w:p>
    <w:p>
      <w:pPr>
        <w:spacing w:line="240" w:lineRule="atLeast"/>
        <w:ind w:left="-178" w:leftChars="-85" w:firstLine="132" w:firstLineChars="55"/>
        <w:jc w:val="both"/>
        <w:rPr>
          <w:color w:val="000000"/>
          <w:sz w:val="24"/>
        </w:rPr>
      </w:pPr>
    </w:p>
    <w:p>
      <w:pPr>
        <w:spacing w:line="240" w:lineRule="atLeast"/>
        <w:ind w:left="-178" w:leftChars="-85" w:firstLine="132" w:firstLineChars="55"/>
        <w:jc w:val="center"/>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pStyle w:val="2"/>
        <w:rPr>
          <w:color w:val="000000"/>
          <w:sz w:val="24"/>
        </w:rPr>
      </w:pPr>
    </w:p>
    <w:p>
      <w:pPr>
        <w:rPr>
          <w:color w:val="000000"/>
          <w:sz w:val="24"/>
        </w:rPr>
      </w:pPr>
    </w:p>
    <w:p>
      <w:pPr>
        <w:numPr>
          <w:ilvl w:val="0"/>
          <w:numId w:val="2"/>
        </w:numPr>
        <w:spacing w:line="400" w:lineRule="exact"/>
        <w:ind w:left="0" w:leftChars="0" w:firstLine="0" w:firstLineChars="0"/>
        <w:jc w:val="center"/>
        <w:rPr>
          <w:rFonts w:hint="eastAsia" w:ascii="黑体" w:hAnsi="黑体" w:eastAsia="黑体" w:cs="黑体"/>
          <w:bCs/>
          <w:sz w:val="32"/>
          <w:szCs w:val="32"/>
        </w:rPr>
      </w:pPr>
      <w:r>
        <w:rPr>
          <w:color w:val="000000"/>
          <w:sz w:val="24"/>
        </w:rPr>
        <w:br w:type="page"/>
      </w:r>
      <w:r>
        <w:rPr>
          <w:rFonts w:hint="eastAsia" w:ascii="黑体" w:hAnsi="黑体" w:eastAsia="黑体" w:cs="黑体"/>
          <w:bCs/>
          <w:sz w:val="32"/>
          <w:szCs w:val="32"/>
          <w:lang w:eastAsia="zh-CN"/>
        </w:rPr>
        <w:t>投标清单</w:t>
      </w:r>
    </w:p>
    <w:p>
      <w:pPr>
        <w:rPr>
          <w:color w:val="000000"/>
          <w:sz w:val="24"/>
        </w:rPr>
      </w:pPr>
    </w:p>
    <w:p>
      <w:pPr>
        <w:pStyle w:val="2"/>
        <w:ind w:left="0" w:leftChars="0" w:firstLine="0" w:firstLineChars="0"/>
        <w:rPr>
          <w:color w:val="000000"/>
          <w:sz w:val="24"/>
        </w:rPr>
      </w:pPr>
    </w:p>
    <w:p>
      <w:pPr>
        <w:rPr>
          <w:color w:val="000000"/>
          <w:sz w:val="24"/>
        </w:rPr>
      </w:pPr>
      <w:r>
        <w:rPr>
          <w:color w:val="000000"/>
          <w:sz w:val="24"/>
        </w:rPr>
        <w:br w:type="page"/>
      </w:r>
    </w:p>
    <w:p>
      <w:pPr>
        <w:pStyle w:val="2"/>
        <w:rPr>
          <w:color w:val="000000"/>
          <w:sz w:val="24"/>
        </w:rPr>
      </w:pPr>
    </w:p>
    <w:p>
      <w:bookmarkStart w:id="1" w:name="_GoBack"/>
      <w:bookmarkEnd w:id="1"/>
    </w:p>
    <w:sectPr>
      <w:footerReference r:id="rId3" w:type="default"/>
      <w:footerReference r:id="rId4" w:type="even"/>
      <w:pgSz w:w="11906" w:h="16838"/>
      <w:pgMar w:top="2098" w:right="1418" w:bottom="171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F110D2-E486-4222-BC07-3C0684ED17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8A23AE38-80A0-4CC5-98AF-440B4D6BCEFC}"/>
  </w:font>
  <w:font w:name="方正小标宋简体">
    <w:panose1 w:val="02000000000000000000"/>
    <w:charset w:val="86"/>
    <w:family w:val="auto"/>
    <w:pitch w:val="default"/>
    <w:sig w:usb0="00000001" w:usb1="080E0000" w:usb2="00000000" w:usb3="00000000" w:csb0="00040000" w:csb1="00000000"/>
    <w:embedRegular r:id="rId3" w:fontKey="{676A1678-D186-46FE-B967-CD913DBB038E}"/>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8"/>
        <w:sz w:val="28"/>
        <w:szCs w:val="28"/>
      </w:rPr>
    </w:pPr>
    <w:r>
      <w:rPr>
        <w:rStyle w:val="8"/>
        <w:rFonts w:hint="eastAsia"/>
        <w:sz w:val="28"/>
        <w:szCs w:val="28"/>
      </w:rPr>
      <w:t>-</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15</w:t>
    </w:r>
    <w:r>
      <w:rPr>
        <w:sz w:val="28"/>
        <w:szCs w:val="28"/>
      </w:rPr>
      <w:fldChar w:fldCharType="end"/>
    </w:r>
    <w:r>
      <w:rPr>
        <w:rStyle w:val="8"/>
        <w:rFonts w:hint="eastAsia"/>
        <w:sz w:val="28"/>
        <w:szCs w:val="28"/>
      </w:rPr>
      <w:t>-</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8"/>
      </w:rPr>
    </w:pPr>
    <w:r>
      <w:fldChar w:fldCharType="begin"/>
    </w:r>
    <w:r>
      <w:rPr>
        <w:rStyle w:val="8"/>
      </w:rPr>
      <w:instrText xml:space="preserve">PAGE  </w:instrText>
    </w:r>
    <w: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37D42A"/>
    <w:multiLevelType w:val="singleLevel"/>
    <w:tmpl w:val="D737D42A"/>
    <w:lvl w:ilvl="0" w:tentative="0">
      <w:start w:val="5"/>
      <w:numFmt w:val="chineseCounting"/>
      <w:suff w:val="nothing"/>
      <w:lvlText w:val="%1、"/>
      <w:lvlJc w:val="left"/>
      <w:pPr>
        <w:ind w:left="0" w:firstLine="0"/>
      </w:pPr>
    </w:lvl>
  </w:abstractNum>
  <w:abstractNum w:abstractNumId="1">
    <w:nsid w:val="6FB1C024"/>
    <w:multiLevelType w:val="singleLevel"/>
    <w:tmpl w:val="6FB1C024"/>
    <w:lvl w:ilvl="0" w:tentative="0">
      <w:start w:val="1"/>
      <w:numFmt w:val="chineseCounting"/>
      <w:suff w:val="nothing"/>
      <w:lvlText w:val="%1、"/>
      <w:lvlJc w:val="left"/>
      <w:pPr>
        <w:ind w:left="0" w:firstLine="0"/>
      </w:pPr>
    </w:lvl>
  </w:abstractNum>
  <w:num w:numId="1">
    <w:abstractNumId w:val="1"/>
    <w:lvlOverride w:ilvl="0">
      <w:startOverride w:val="1"/>
    </w:lvlOverride>
  </w:num>
  <w:num w:numId="2">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0NjZmMjljYmJiMmE4Nzk1ZDljMzQ2OGI2MDE3YWQifQ=="/>
  </w:docVars>
  <w:rsids>
    <w:rsidRoot w:val="13010017"/>
    <w:rsid w:val="0C400172"/>
    <w:rsid w:val="13010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semiHidden/>
    <w:unhideWhenUsed/>
    <w:qFormat/>
    <w:uiPriority w:val="99"/>
    <w:pPr>
      <w:keepNext/>
      <w:keepLines/>
      <w:spacing w:before="260" w:after="260" w:line="500" w:lineRule="exact"/>
      <w:outlineLvl w:val="1"/>
    </w:pPr>
    <w:rPr>
      <w:rFonts w:ascii="Arial" w:hAnsi="Arial" w:eastAsia="黑体"/>
      <w:b/>
      <w:kern w:val="0"/>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rPr>
      <w:rFonts w:ascii="宋体" w:hAnsi="宋体"/>
    </w:rPr>
  </w:style>
  <w:style w:type="paragraph" w:styleId="4">
    <w:name w:val="Plain Text"/>
    <w:basedOn w:val="1"/>
    <w:semiHidden/>
    <w:unhideWhenUsed/>
    <w:qFormat/>
    <w:uiPriority w:val="99"/>
    <w:rPr>
      <w:rFonts w:ascii="宋体" w:hAnsi="Courier New"/>
      <w:kern w:val="0"/>
      <w:sz w:val="20"/>
    </w:rPr>
  </w:style>
  <w:style w:type="paragraph" w:styleId="5">
    <w:name w:val="footer"/>
    <w:basedOn w:val="1"/>
    <w:qFormat/>
    <w:uiPriority w:val="0"/>
    <w:pPr>
      <w:tabs>
        <w:tab w:val="center" w:pos="4153"/>
        <w:tab w:val="right" w:pos="8306"/>
      </w:tabs>
      <w:snapToGrid w:val="0"/>
      <w:jc w:val="left"/>
    </w:pPr>
    <w:rPr>
      <w:sz w:val="18"/>
    </w:rPr>
  </w:style>
  <w:style w:type="character" w:styleId="8">
    <w:name w:val="page number"/>
    <w:basedOn w:val="7"/>
    <w:qFormat/>
    <w:uiPriority w:val="0"/>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2431</Words>
  <Characters>2437</Characters>
  <Lines>0</Lines>
  <Paragraphs>0</Paragraphs>
  <TotalTime>2</TotalTime>
  <ScaleCrop>false</ScaleCrop>
  <LinksUpToDate>false</LinksUpToDate>
  <CharactersWithSpaces>2482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2023-06-05T10:14:00Z</dcterms:created>
  <dc:creator>小刚刚 ～～</dc:creator>
  <cp:lastModifiedBy>小刚刚 ～～</cp:lastModifiedBy>
  <dcterms:modified xsi:type="dcterms:W3CDTF">2023-06-05T10:22:46Z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AB97843B5C6A4FCC8175B77840A9E405_11</vt:lpwstr>
  </property>
</Properties>
</file>