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vertAlign w:val="baseline"/>
          <w:lang w:eastAsia="zh-CN"/>
        </w:rPr>
      </w:pPr>
      <w:r>
        <w:rPr>
          <w:rFonts w:hint="eastAsia"/>
          <w:sz w:val="36"/>
          <w:szCs w:val="36"/>
          <w:vertAlign w:val="baseline"/>
          <w:lang w:val="en-US" w:eastAsia="zh-CN"/>
        </w:rPr>
        <w:t>打印机硒鼓等</w:t>
      </w:r>
      <w:bookmarkStart w:id="0" w:name="_GoBack"/>
      <w:bookmarkEnd w:id="0"/>
      <w:r>
        <w:rPr>
          <w:rFonts w:hint="eastAsia"/>
          <w:sz w:val="36"/>
          <w:szCs w:val="36"/>
          <w:vertAlign w:val="baseline"/>
          <w:lang w:val="en-US" w:eastAsia="zh-CN"/>
        </w:rPr>
        <w:t>年度供应商项目</w:t>
      </w:r>
      <w:r>
        <w:rPr>
          <w:rFonts w:hint="eastAsia"/>
          <w:sz w:val="36"/>
          <w:szCs w:val="36"/>
          <w:vertAlign w:val="baseline"/>
          <w:lang w:eastAsia="zh-CN"/>
        </w:rPr>
        <w:t>清单（</w:t>
      </w:r>
      <w:r>
        <w:rPr>
          <w:rFonts w:hint="eastAsia"/>
          <w:sz w:val="36"/>
          <w:szCs w:val="36"/>
          <w:vertAlign w:val="baseline"/>
          <w:lang w:val="en-US" w:eastAsia="zh-CN"/>
        </w:rPr>
        <w:t>LJYY-2023-31</w:t>
      </w:r>
      <w:r>
        <w:rPr>
          <w:rFonts w:hint="eastAsia"/>
          <w:sz w:val="36"/>
          <w:szCs w:val="36"/>
          <w:vertAlign w:val="baseline"/>
          <w:lang w:eastAsia="zh-CN"/>
        </w:rPr>
        <w:t>）</w:t>
      </w:r>
    </w:p>
    <w:p>
      <w:pPr>
        <w:jc w:val="center"/>
        <w:rPr>
          <w:rFonts w:hint="eastAsia"/>
          <w:sz w:val="36"/>
          <w:szCs w:val="36"/>
          <w:vertAlign w:val="baseline"/>
          <w:lang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2344"/>
        <w:gridCol w:w="2580"/>
        <w:gridCol w:w="1259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2344" w:type="dxa"/>
          </w:tcPr>
          <w:p>
            <w:pPr>
              <w:ind w:firstLine="420" w:firstLineChars="200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品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名</w:t>
            </w:r>
          </w:p>
        </w:tc>
        <w:tc>
          <w:tcPr>
            <w:tcW w:w="2580" w:type="dxa"/>
          </w:tcPr>
          <w:p>
            <w:pPr>
              <w:ind w:firstLine="210" w:firstLineChars="100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 xml:space="preserve"> 规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格</w:t>
            </w:r>
          </w:p>
        </w:tc>
        <w:tc>
          <w:tcPr>
            <w:tcW w:w="1259" w:type="dxa"/>
          </w:tcPr>
          <w:p>
            <w:pPr>
              <w:ind w:firstLine="210" w:firstLineChars="100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位</w:t>
            </w:r>
          </w:p>
        </w:tc>
        <w:tc>
          <w:tcPr>
            <w:tcW w:w="1689" w:type="dxa"/>
          </w:tcPr>
          <w:p>
            <w:pPr>
              <w:ind w:firstLine="210" w:firstLineChars="1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控制价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shd w:val="clear" w:color="auto" w:fill="FFFFFF" w:themeFill="background1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shd w:val="clear" w:fill="FFFFFF" w:themeFill="background1"/>
                <w:vertAlign w:val="baseline"/>
                <w:lang w:val="en-US" w:eastAsia="zh-CN"/>
              </w:rPr>
              <w:t>1</w:t>
            </w:r>
          </w:p>
        </w:tc>
        <w:tc>
          <w:tcPr>
            <w:tcW w:w="2344" w:type="dxa"/>
            <w:shd w:val="clear" w:color="auto" w:fill="FFFFFF" w:themeFill="background1"/>
          </w:tcPr>
          <w:p>
            <w:pPr>
              <w:rPr>
                <w:rFonts w:hint="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色带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LQ-590K/LQ1600K/300K</w:t>
            </w:r>
          </w:p>
        </w:tc>
        <w:tc>
          <w:tcPr>
            <w:tcW w:w="125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条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色带架</w:t>
            </w:r>
          </w:p>
        </w:tc>
        <w:tc>
          <w:tcPr>
            <w:tcW w:w="2580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LQ-590K/LQ1600K/300K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344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惠普定影膜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1020/1005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jc w:val="both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惠普定影下棍</w:t>
            </w:r>
          </w:p>
        </w:tc>
        <w:tc>
          <w:tcPr>
            <w:tcW w:w="2580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1020/1005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根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精臣标签打印机纸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B3C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卷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惠普硒鼓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P1106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惠普硒鼓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1020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惠普硒鼓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M405D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344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惠普硒鼓</w:t>
            </w:r>
          </w:p>
        </w:tc>
        <w:tc>
          <w:tcPr>
            <w:tcW w:w="2580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M403D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三星硒鼓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ML-2161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344" w:type="dxa"/>
            <w:vAlign w:val="top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兄弟粉盒</w:t>
            </w:r>
          </w:p>
        </w:tc>
        <w:tc>
          <w:tcPr>
            <w:tcW w:w="258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7080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44" w:type="dxa"/>
            <w:vAlign w:val="top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奔图粉盒</w:t>
            </w:r>
          </w:p>
        </w:tc>
        <w:tc>
          <w:tcPr>
            <w:tcW w:w="2580" w:type="dxa"/>
            <w:vAlign w:val="top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P3385DN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344" w:type="dxa"/>
            <w:vAlign w:val="top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兄弟硒鼓架</w:t>
            </w:r>
          </w:p>
        </w:tc>
        <w:tc>
          <w:tcPr>
            <w:tcW w:w="2580" w:type="dxa"/>
            <w:vAlign w:val="top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7080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2344" w:type="dxa"/>
            <w:vAlign w:val="top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奔图硒鼓架</w:t>
            </w:r>
          </w:p>
        </w:tc>
        <w:tc>
          <w:tcPr>
            <w:tcW w:w="2580" w:type="dxa"/>
            <w:vAlign w:val="top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P3385DN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120.00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344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奔图硒鼓架芯片</w:t>
            </w:r>
          </w:p>
        </w:tc>
        <w:tc>
          <w:tcPr>
            <w:tcW w:w="2580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P3385DN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爱普生墨水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墨水500ML</w:t>
            </w:r>
          </w:p>
        </w:tc>
        <w:tc>
          <w:tcPr>
            <w:tcW w:w="125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瓶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夏普复印机碳粉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SF-S201NV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375.00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2344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夏普复印机碳粉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MX-B4621R</w:t>
            </w:r>
          </w:p>
        </w:tc>
        <w:tc>
          <w:tcPr>
            <w:tcW w:w="1259" w:type="dxa"/>
          </w:tcPr>
          <w:p>
            <w:pPr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0" w:type="dxa"/>
            <w:vAlign w:val="top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2344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碳带</w:t>
            </w:r>
          </w:p>
        </w:tc>
        <w:tc>
          <w:tcPr>
            <w:tcW w:w="2580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QX-200全树脂碳带</w:t>
            </w:r>
          </w:p>
        </w:tc>
        <w:tc>
          <w:tcPr>
            <w:tcW w:w="125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卷</w:t>
            </w:r>
          </w:p>
        </w:tc>
        <w:tc>
          <w:tcPr>
            <w:tcW w:w="1689" w:type="dxa"/>
          </w:tcPr>
          <w:p>
            <w:pPr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50.00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66BC434E"/>
    <w:rsid w:val="11167670"/>
    <w:rsid w:val="15BA7E35"/>
    <w:rsid w:val="17263548"/>
    <w:rsid w:val="192D3455"/>
    <w:rsid w:val="194B6FBE"/>
    <w:rsid w:val="19DA34F6"/>
    <w:rsid w:val="1CD777BF"/>
    <w:rsid w:val="1E8D0042"/>
    <w:rsid w:val="28AB6F36"/>
    <w:rsid w:val="2D7A7D18"/>
    <w:rsid w:val="2ED622D9"/>
    <w:rsid w:val="303C0ED2"/>
    <w:rsid w:val="30FC5BA8"/>
    <w:rsid w:val="32486CC2"/>
    <w:rsid w:val="353B4F2F"/>
    <w:rsid w:val="3B6B7A98"/>
    <w:rsid w:val="44BD23C8"/>
    <w:rsid w:val="4520092A"/>
    <w:rsid w:val="4CCF4E03"/>
    <w:rsid w:val="509C5886"/>
    <w:rsid w:val="578212A1"/>
    <w:rsid w:val="59D81EA5"/>
    <w:rsid w:val="5E78515B"/>
    <w:rsid w:val="600C45E9"/>
    <w:rsid w:val="632772FA"/>
    <w:rsid w:val="66BC434E"/>
    <w:rsid w:val="6B3C3DE4"/>
    <w:rsid w:val="704668D9"/>
    <w:rsid w:val="76442847"/>
    <w:rsid w:val="79361F17"/>
    <w:rsid w:val="7C38637B"/>
    <w:rsid w:val="7E1E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428</Characters>
  <Lines>0</Lines>
  <Paragraphs>0</Paragraphs>
  <TotalTime>68</TotalTime>
  <ScaleCrop>false</ScaleCrop>
  <LinksUpToDate>false</LinksUpToDate>
  <CharactersWithSpaces>433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2023-05-23T01:48:00Z</dcterms:created>
  <dc:creator>食草龙</dc:creator>
  <cp:lastModifiedBy>燕子</cp:lastModifiedBy>
  <dcterms:modified xsi:type="dcterms:W3CDTF">2023-06-06T10:08:25Z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66B526C822BF4C248ED04FF58255D703_13</vt:lpwstr>
  </property>
</Properties>
</file>