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报价单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662"/>
        <w:gridCol w:w="1313"/>
        <w:gridCol w:w="1537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0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lang w:val="en-US" w:eastAsia="zh-CN"/>
              </w:rPr>
              <w:t>名称</w:t>
            </w:r>
          </w:p>
        </w:tc>
        <w:tc>
          <w:tcPr>
            <w:tcW w:w="1662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规格</w:t>
            </w:r>
          </w:p>
        </w:tc>
        <w:tc>
          <w:tcPr>
            <w:tcW w:w="1313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数量</w:t>
            </w:r>
          </w:p>
        </w:tc>
        <w:tc>
          <w:tcPr>
            <w:tcW w:w="1537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报价</w:t>
            </w:r>
          </w:p>
        </w:tc>
        <w:tc>
          <w:tcPr>
            <w:tcW w:w="1988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" w:hRule="atLeast"/>
        </w:trPr>
        <w:tc>
          <w:tcPr>
            <w:tcW w:w="15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lang w:val="en-US" w:eastAsia="zh-CN"/>
              </w:rPr>
              <w:t>空气压缩机机油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 xml:space="preserve">压缩机型号：GA5-10 </w:t>
            </w:r>
          </w:p>
        </w:tc>
        <w:tc>
          <w:tcPr>
            <w:tcW w:w="131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  <w:t>20L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</w:trPr>
        <w:tc>
          <w:tcPr>
            <w:tcW w:w="8080" w:type="dxa"/>
            <w:gridSpan w:val="5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hAnsi="宋体"/>
                <w:b/>
                <w:bCs/>
                <w:sz w:val="24"/>
                <w:lang w:eastAsia="zh-CN"/>
              </w:rPr>
              <w:t>报价合计：</w:t>
            </w:r>
            <w:r>
              <w:rPr>
                <w:rFonts w:hint="eastAsia" w:hAnsi="宋体"/>
                <w:b/>
                <w:bCs/>
                <w:sz w:val="24"/>
                <w:lang w:val="en-US" w:eastAsia="zh-CN"/>
              </w:rPr>
              <w:t xml:space="preserve">               元          大写：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>
      <w:pPr>
        <w:pStyle w:val="2"/>
        <w:rPr>
          <w:rFonts w:hint="eastAsia"/>
        </w:rPr>
      </w:pPr>
    </w:p>
    <w:p>
      <w:pPr>
        <w:pStyle w:val="2"/>
        <w:ind w:firstLine="480" w:firstLineChars="200"/>
        <w:rPr>
          <w:rFonts w:hint="eastAsia" w:eastAsiaTheme="minorEastAsia"/>
          <w:lang w:val="en-US" w:eastAsia="zh-CN"/>
        </w:rPr>
      </w:pP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日      </w:t>
      </w:r>
      <w:r>
        <w:rPr>
          <w:rFonts w:hint="eastAsia" w:ascii="宋体" w:hAnsi="宋体"/>
          <w:sz w:val="24"/>
          <w:shd w:val="clear" w:color="auto" w:fill="auto"/>
        </w:rPr>
        <w:t>期</w:t>
      </w:r>
      <w:r>
        <w:rPr>
          <w:rFonts w:hint="eastAsia" w:ascii="宋体" w:hAnsi="宋体"/>
          <w:sz w:val="24"/>
          <w:shd w:val="clear" w:color="auto" w:fill="auto"/>
          <w:lang w:eastAsia="zh-CN"/>
        </w:rPr>
        <w:t>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path/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default" w:eastAsia="宋体"/>
        <w:b w:val="0"/>
        <w:bCs/>
        <w:color w:val="000000"/>
        <w:sz w:val="15"/>
        <w:szCs w:val="15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3BA70F3"/>
    <w:rsid w:val="37185F39"/>
    <w:rsid w:val="489B0BF9"/>
    <w:rsid w:val="53BA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65</Characters>
  <Lines>0</Lines>
  <Paragraphs>0</Paragraphs>
  <TotalTime>0</TotalTime>
  <ScaleCrop>false</ScaleCrop>
  <LinksUpToDate>false</LinksUpToDate>
  <CharactersWithSpaces>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2023-05-04T08:51:00Z</dcterms:created>
  <dc:creator>兔子</dc:creator>
  <cp:lastModifiedBy>兔子</cp:lastModifiedBy>
  <dcterms:modified xsi:type="dcterms:W3CDTF">2023-05-10T03:55:19Z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FE7C4D2FC5C24C5CAE3B768D5C162BD8_11</vt:lpwstr>
  </property>
</Properties>
</file>