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黑体" w:hAnsi="黑体" w:eastAsia="黑体" w:cs="Times New Roman"/>
          <w:b/>
          <w:bCs/>
          <w:sz w:val="52"/>
          <w:szCs w:val="52"/>
        </w:rPr>
      </w:pPr>
      <w:r>
        <w:rPr>
          <w:rFonts w:hint="eastAsia" w:ascii="黑体" w:hAnsi="黑体" w:eastAsia="黑体" w:cs="Times New Roman"/>
          <w:b/>
          <w:bCs/>
          <w:sz w:val="52"/>
          <w:szCs w:val="52"/>
        </w:rPr>
        <w:t>承诺函</w:t>
      </w:r>
    </w:p>
    <w:p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u w:val="single"/>
          <w:lang w:val="en-US" w:eastAsia="zh-CN"/>
        </w:rPr>
        <w:t>德阳市罗江区</w:t>
      </w:r>
      <w:r>
        <w:rPr>
          <w:rFonts w:hint="eastAsia" w:ascii="仿宋" w:hAnsi="仿宋" w:eastAsia="仿宋" w:cs="Times New Roman"/>
          <w:kern w:val="0"/>
          <w:sz w:val="28"/>
          <w:szCs w:val="28"/>
          <w:u w:val="single"/>
        </w:rPr>
        <w:t>人民医院：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 xml:space="preserve"> 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我公司作为本次采购项目的供应商，根据相关报名要求，现郑重承诺如下：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一、具备</w:t>
      </w:r>
      <w:bookmarkStart w:id="0" w:name="_GoBack"/>
      <w:bookmarkEnd w:id="0"/>
      <w:r>
        <w:rPr>
          <w:rFonts w:hint="eastAsia" w:ascii="仿宋" w:hAnsi="仿宋" w:eastAsia="仿宋" w:cs="Times New Roman"/>
          <w:kern w:val="0"/>
          <w:sz w:val="28"/>
          <w:szCs w:val="28"/>
        </w:rPr>
        <w:t>《中华人民共和国政府采购法》第二十二条第一款和本项目规定的条件：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（一）具有独立承担民事责任的能力；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（二）具有良好的商业信誉和健全的财务会计制度；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（三）具有履行合同所必需的设备和专业技术能力；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（四）有依法缴纳税收和社会保障资金的良好记录；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（五）参加政府采购活动前三年内，在经营活动中没有重大违法记录；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（六）法律、行政法规规定的其他条件；</w:t>
      </w:r>
    </w:p>
    <w:p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（七）供应商单位及其现任法定代表人、主要负责人在参加本次采购活动前三年内不得具有行贿犯罪记录；</w:t>
      </w:r>
    </w:p>
    <w:p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（八）根据采购项目提出的特殊条件。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本公司对上述承诺的内容事项真实性负责。如经查实上述承诺的内容事项存在虚假，我公司愿意接受以提供虚假材料谋取成交的法律责任。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供应商名称（全称加盖公章）：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法定代表人或授权代表（签字）：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日    期：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039134E"/>
    <w:rsid w:val="0039134E"/>
    <w:rsid w:val="004A74C5"/>
    <w:rsid w:val="005F41D0"/>
    <w:rsid w:val="00836A49"/>
    <w:rsid w:val="00A96CE3"/>
    <w:rsid w:val="00AD7536"/>
    <w:rsid w:val="00AF6996"/>
    <w:rsid w:val="2B8F40A8"/>
    <w:rsid w:val="6BE8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mzsyy</Company>
  <Pages>1</Pages>
  <Words>375</Words>
  <Characters>375</Characters>
  <Lines>2</Lines>
  <Paragraphs>1</Paragraphs>
  <TotalTime>1</TotalTime>
  <ScaleCrop>false</ScaleCrop>
  <LinksUpToDate>false</LinksUpToDate>
  <CharactersWithSpaces>394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2021-06-08T09:35:00Z</dcterms:created>
  <dc:creator>Windows 用户</dc:creator>
  <cp:lastModifiedBy>Administrator</cp:lastModifiedBy>
  <dcterms:modified xsi:type="dcterms:W3CDTF">2023-03-27T08:48:36Z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1068AD65C9B54C56B63EE5E8603C3F49</vt:lpwstr>
  </property>
</Properties>
</file>